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33C85" w14:textId="7ECD75B6" w:rsidR="009005DD" w:rsidRPr="00A3203B" w:rsidRDefault="0023276F" w:rsidP="0049136E">
      <w:pPr>
        <w:rPr>
          <w:rFonts w:ascii="Century Gothic" w:hAnsi="Century Gothic"/>
          <w:b/>
          <w:bCs/>
        </w:rPr>
      </w:pPr>
      <w:r w:rsidRPr="00A3203B">
        <w:rPr>
          <w:rFonts w:ascii="Century Gothic" w:hAnsi="Century Gothic"/>
          <w:b/>
          <w:bCs/>
        </w:rPr>
        <w:t>VAUMC Distric</w:t>
      </w:r>
      <w:r w:rsidR="0049136E">
        <w:rPr>
          <w:rFonts w:ascii="Century Gothic" w:hAnsi="Century Gothic"/>
          <w:b/>
          <w:bCs/>
        </w:rPr>
        <w:t>t Alignme</w:t>
      </w:r>
      <w:r w:rsidR="008019D1">
        <w:rPr>
          <w:rFonts w:ascii="Century Gothic" w:hAnsi="Century Gothic"/>
          <w:b/>
          <w:bCs/>
        </w:rPr>
        <w:t>nt – Communications for March 29</w:t>
      </w:r>
      <w:r w:rsidR="0049136E">
        <w:rPr>
          <w:rFonts w:ascii="Century Gothic" w:hAnsi="Century Gothic"/>
          <w:b/>
          <w:bCs/>
        </w:rPr>
        <w:t xml:space="preserve">, 2021                       </w:t>
      </w:r>
      <w:r w:rsidR="0049136E">
        <w:rPr>
          <w:rFonts w:ascii="Century Gothic" w:hAnsi="Century Gothic"/>
          <w:b/>
          <w:bCs/>
          <w:noProof/>
        </w:rPr>
        <w:drawing>
          <wp:inline distT="0" distB="0" distL="0" distR="0" wp14:anchorId="113C049B" wp14:editId="4331130C">
            <wp:extent cx="1131570" cy="732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Flame_CL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857" cy="766646"/>
                    </a:xfrm>
                    <a:prstGeom prst="rect">
                      <a:avLst/>
                    </a:prstGeom>
                  </pic:spPr>
                </pic:pic>
              </a:graphicData>
            </a:graphic>
          </wp:inline>
        </w:drawing>
      </w:r>
    </w:p>
    <w:p w14:paraId="427B9DB7" w14:textId="74791C4F" w:rsidR="0023276F" w:rsidRPr="00A3203B" w:rsidRDefault="0023276F">
      <w:pPr>
        <w:rPr>
          <w:rFonts w:ascii="Century Gothic" w:hAnsi="Century Gothic"/>
          <w:b/>
          <w:bCs/>
        </w:rPr>
      </w:pPr>
      <w:r w:rsidRPr="00A3203B">
        <w:rPr>
          <w:rFonts w:ascii="Century Gothic" w:hAnsi="Century Gothic"/>
          <w:b/>
          <w:bCs/>
        </w:rPr>
        <w:t>FREQUENTLY ASKED QUESTIONS (FAQS)</w:t>
      </w:r>
    </w:p>
    <w:p w14:paraId="5EB422EB" w14:textId="77777777" w:rsidR="00F91D1E" w:rsidRDefault="00F91D1E">
      <w:pPr>
        <w:rPr>
          <w:rFonts w:ascii="Century Gothic" w:hAnsi="Century Gothic"/>
        </w:rPr>
      </w:pPr>
    </w:p>
    <w:p w14:paraId="262A562F" w14:textId="7F485F6C" w:rsidR="00F91D1E" w:rsidRDefault="00CF27FB">
      <w:pPr>
        <w:rPr>
          <w:rFonts w:ascii="Century Gothic" w:hAnsi="Century Gothic"/>
        </w:rPr>
      </w:pPr>
      <w:r>
        <w:rPr>
          <w:rFonts w:ascii="Century Gothic" w:hAnsi="Century Gothic"/>
        </w:rPr>
        <w:t>This set of FAQs is in follow up to the communic</w:t>
      </w:r>
      <w:bookmarkStart w:id="0" w:name="_GoBack"/>
      <w:bookmarkEnd w:id="0"/>
      <w:r>
        <w:rPr>
          <w:rFonts w:ascii="Century Gothic" w:hAnsi="Century Gothic"/>
        </w:rPr>
        <w:t>ations that went out regarding District Alignment on Monday, February 8</w:t>
      </w:r>
      <w:r w:rsidR="0049136E">
        <w:rPr>
          <w:rFonts w:ascii="Century Gothic" w:hAnsi="Century Gothic"/>
        </w:rPr>
        <w:t>, 2021</w:t>
      </w:r>
      <w:r>
        <w:rPr>
          <w:rFonts w:ascii="Century Gothic" w:hAnsi="Century Gothic"/>
        </w:rPr>
        <w:t>.  If you have not read those communications yet, please do so as prerequisite context for this information.</w:t>
      </w:r>
      <w:r w:rsidR="00F91D1E">
        <w:rPr>
          <w:rFonts w:ascii="Century Gothic" w:hAnsi="Century Gothic"/>
        </w:rPr>
        <w:t xml:space="preserve">  Thank you for your participation, for your que</w:t>
      </w:r>
      <w:r w:rsidR="0049136E">
        <w:rPr>
          <w:rFonts w:ascii="Century Gothic" w:hAnsi="Century Gothic"/>
        </w:rPr>
        <w:t>stions and for your feedback. The District Alignment Team (DAT)</w:t>
      </w:r>
      <w:r w:rsidR="00F91D1E">
        <w:rPr>
          <w:rFonts w:ascii="Century Gothic" w:hAnsi="Century Gothic"/>
        </w:rPr>
        <w:t xml:space="preserve"> are happy to follow up the </w:t>
      </w:r>
      <w:r w:rsidR="00A3203B">
        <w:rPr>
          <w:rFonts w:ascii="Century Gothic" w:hAnsi="Century Gothic"/>
        </w:rPr>
        <w:t xml:space="preserve">original </w:t>
      </w:r>
      <w:r w:rsidR="00F91D1E">
        <w:rPr>
          <w:rFonts w:ascii="Century Gothic" w:hAnsi="Century Gothic"/>
        </w:rPr>
        <w:t>communication with more detail and clarity.</w:t>
      </w:r>
    </w:p>
    <w:p w14:paraId="47CC5EE1" w14:textId="77777777" w:rsidR="00F91D1E" w:rsidRDefault="00F91D1E">
      <w:pPr>
        <w:rPr>
          <w:rFonts w:ascii="Century Gothic" w:hAnsi="Century Gothic"/>
        </w:rPr>
      </w:pPr>
    </w:p>
    <w:p w14:paraId="434ECC75" w14:textId="18539ECD" w:rsidR="00F2140D" w:rsidRPr="0049136E" w:rsidRDefault="007A330E">
      <w:pPr>
        <w:rPr>
          <w:rFonts w:ascii="Century Gothic" w:hAnsi="Century Gothic"/>
        </w:rPr>
      </w:pPr>
      <w:r w:rsidRPr="0049136E">
        <w:rPr>
          <w:rFonts w:ascii="Century Gothic" w:hAnsi="Century Gothic"/>
        </w:rPr>
        <w:t xml:space="preserve">The </w:t>
      </w:r>
      <w:r w:rsidR="0049136E" w:rsidRPr="0049136E">
        <w:rPr>
          <w:rFonts w:ascii="Century Gothic" w:hAnsi="Century Gothic"/>
        </w:rPr>
        <w:t>February 8, 2021</w:t>
      </w:r>
      <w:r w:rsidR="00792CAF" w:rsidRPr="0049136E">
        <w:rPr>
          <w:rFonts w:ascii="Century Gothic" w:hAnsi="Century Gothic"/>
        </w:rPr>
        <w:t xml:space="preserve"> </w:t>
      </w:r>
      <w:r w:rsidRPr="0049136E">
        <w:rPr>
          <w:rFonts w:ascii="Century Gothic" w:hAnsi="Century Gothic"/>
        </w:rPr>
        <w:t xml:space="preserve">materials can be </w:t>
      </w:r>
      <w:r w:rsidR="00A3203B" w:rsidRPr="0049136E">
        <w:rPr>
          <w:rFonts w:ascii="Century Gothic" w:hAnsi="Century Gothic"/>
        </w:rPr>
        <w:t xml:space="preserve">accessed </w:t>
      </w:r>
      <w:hyperlink r:id="rId7" w:history="1">
        <w:r w:rsidRPr="0049136E">
          <w:rPr>
            <w:rStyle w:val="Hyperlink"/>
            <w:rFonts w:ascii="Century Gothic" w:hAnsi="Century Gothic"/>
            <w:b/>
            <w:bCs/>
          </w:rPr>
          <w:t>HERE</w:t>
        </w:r>
      </w:hyperlink>
      <w:r w:rsidRPr="0049136E">
        <w:rPr>
          <w:rFonts w:ascii="Century Gothic" w:hAnsi="Century Gothic"/>
        </w:rPr>
        <w:t>.</w:t>
      </w:r>
    </w:p>
    <w:p w14:paraId="282C13F5" w14:textId="77777777" w:rsidR="00CF27FB" w:rsidRDefault="00CF27FB">
      <w:pPr>
        <w:rPr>
          <w:rFonts w:ascii="Century Gothic" w:hAnsi="Century Gothic"/>
        </w:rPr>
      </w:pPr>
    </w:p>
    <w:p w14:paraId="0955ED4D" w14:textId="15DA2994" w:rsidR="00CF27FB" w:rsidRDefault="00F65D36">
      <w:pPr>
        <w:rPr>
          <w:rFonts w:ascii="Century Gothic" w:hAnsi="Century Gothic"/>
          <w:b/>
          <w:bCs/>
        </w:rPr>
      </w:pPr>
      <w:r>
        <w:rPr>
          <w:rFonts w:ascii="Century Gothic" w:hAnsi="Century Gothic"/>
          <w:b/>
          <w:bCs/>
        </w:rPr>
        <w:t xml:space="preserve">1. </w:t>
      </w:r>
      <w:r w:rsidR="00CF27FB" w:rsidRPr="00CF27FB">
        <w:rPr>
          <w:rFonts w:ascii="Century Gothic" w:hAnsi="Century Gothic"/>
          <w:b/>
          <w:bCs/>
        </w:rPr>
        <w:t xml:space="preserve">Why are changes needed at all? </w:t>
      </w:r>
    </w:p>
    <w:p w14:paraId="47C1B531" w14:textId="77777777" w:rsidR="00E66460" w:rsidRDefault="00E66460">
      <w:pPr>
        <w:rPr>
          <w:rFonts w:ascii="Century Gothic" w:hAnsi="Century Gothic"/>
        </w:rPr>
      </w:pPr>
    </w:p>
    <w:p w14:paraId="0CF771E4" w14:textId="33906A3D" w:rsidR="00A73827" w:rsidRDefault="00386FD5">
      <w:pPr>
        <w:rPr>
          <w:rFonts w:ascii="Century Gothic" w:hAnsi="Century Gothic"/>
        </w:rPr>
      </w:pPr>
      <w:r>
        <w:rPr>
          <w:rFonts w:ascii="Century Gothic" w:hAnsi="Century Gothic"/>
        </w:rPr>
        <w:t>Our churches sit within a larger landscape of adaptive challenges for the 21</w:t>
      </w:r>
      <w:r w:rsidRPr="00386FD5">
        <w:rPr>
          <w:rFonts w:ascii="Century Gothic" w:hAnsi="Century Gothic"/>
          <w:vertAlign w:val="superscript"/>
        </w:rPr>
        <w:t>st</w:t>
      </w:r>
      <w:r>
        <w:rPr>
          <w:rFonts w:ascii="Century Gothic" w:hAnsi="Century Gothic"/>
        </w:rPr>
        <w:t xml:space="preserve"> century.  In the midst of decline and the growing disinterest and disconnection with the church in our communities, the urgency of the Gospel has never been more palpable. </w:t>
      </w:r>
      <w:r w:rsidR="00A3203B" w:rsidRPr="00A3203B">
        <w:rPr>
          <w:rFonts w:ascii="Century Gothic" w:hAnsi="Century Gothic"/>
        </w:rPr>
        <w:t>More than ever, our commitment must be for the mission of the church to drive the institution, rather than the institution driving the mission.</w:t>
      </w:r>
    </w:p>
    <w:p w14:paraId="1DBEEA61" w14:textId="77777777" w:rsidR="00A73827" w:rsidRDefault="00A73827">
      <w:pPr>
        <w:rPr>
          <w:rFonts w:ascii="Century Gothic" w:hAnsi="Century Gothic"/>
        </w:rPr>
      </w:pPr>
    </w:p>
    <w:p w14:paraId="73E0291C" w14:textId="11262ABA" w:rsidR="00A3203B" w:rsidRPr="00A3203B" w:rsidRDefault="00A3203B" w:rsidP="00A3203B">
      <w:pPr>
        <w:rPr>
          <w:rFonts w:ascii="Century Gothic" w:hAnsi="Century Gothic"/>
        </w:rPr>
      </w:pPr>
      <w:r w:rsidRPr="00A3203B">
        <w:rPr>
          <w:rFonts w:ascii="Century Gothic" w:hAnsi="Century Gothic"/>
        </w:rPr>
        <w:t xml:space="preserve">Among the feedback we have already received has been the question of whether now is the right time to make changes – amidst the uncertainty of a pandemic, the unease of a looming General Conference, our country’s racial and political division, and the impact all of these challenges have on church ministry. </w:t>
      </w:r>
    </w:p>
    <w:p w14:paraId="79960D41" w14:textId="77777777" w:rsidR="00A3203B" w:rsidRPr="00A3203B" w:rsidRDefault="00A3203B" w:rsidP="00A3203B">
      <w:pPr>
        <w:rPr>
          <w:rFonts w:ascii="Century Gothic" w:hAnsi="Century Gothic"/>
        </w:rPr>
      </w:pPr>
    </w:p>
    <w:p w14:paraId="0C878102" w14:textId="77777777" w:rsidR="00A3203B" w:rsidRPr="00A3203B" w:rsidRDefault="00A3203B" w:rsidP="00A3203B">
      <w:pPr>
        <w:rPr>
          <w:rFonts w:ascii="Century Gothic" w:hAnsi="Century Gothic"/>
        </w:rPr>
      </w:pPr>
      <w:r w:rsidRPr="00A3203B">
        <w:rPr>
          <w:rFonts w:ascii="Century Gothic" w:hAnsi="Century Gothic"/>
        </w:rPr>
        <w:t xml:space="preserve">Our answer to this question is that these challenges named are precisely why change is needed now. We can choose to WAIT, or we can choose to ACT. We can choose the status quo, or we can choose the new thing God is doing in our midst, in our churches, and in our communities. These adaptive challenges have the capacity to turn us inward toward our own survival, or they have the capacity to turn us outward toward the world that needs the church to offer something new, something substantive, something inspiring in this very moment. </w:t>
      </w:r>
    </w:p>
    <w:p w14:paraId="456CF016" w14:textId="77777777" w:rsidR="00A3203B" w:rsidRPr="00A3203B" w:rsidRDefault="00A3203B" w:rsidP="00A3203B">
      <w:pPr>
        <w:rPr>
          <w:rFonts w:ascii="Century Gothic" w:hAnsi="Century Gothic"/>
        </w:rPr>
      </w:pPr>
    </w:p>
    <w:p w14:paraId="7F4344F8" w14:textId="77777777" w:rsidR="00A3203B" w:rsidRPr="00A3203B" w:rsidRDefault="00A3203B" w:rsidP="00A3203B">
      <w:pPr>
        <w:rPr>
          <w:rFonts w:ascii="Century Gothic" w:hAnsi="Century Gothic"/>
        </w:rPr>
      </w:pPr>
      <w:r w:rsidRPr="00A3203B">
        <w:rPr>
          <w:rFonts w:ascii="Century Gothic" w:hAnsi="Century Gothic"/>
        </w:rPr>
        <w:t>We choose to step out boldly in faith with a strategy that will do the following three important things:</w:t>
      </w:r>
    </w:p>
    <w:p w14:paraId="52B9DB26" w14:textId="77777777" w:rsidR="00A3203B" w:rsidRPr="00A3203B" w:rsidRDefault="00A3203B" w:rsidP="00A3203B">
      <w:pPr>
        <w:numPr>
          <w:ilvl w:val="0"/>
          <w:numId w:val="5"/>
        </w:numPr>
        <w:rPr>
          <w:rFonts w:ascii="Century Gothic" w:hAnsi="Century Gothic"/>
        </w:rPr>
      </w:pPr>
      <w:r w:rsidRPr="00A3203B">
        <w:rPr>
          <w:rFonts w:ascii="Century Gothic" w:hAnsi="Century Gothic"/>
        </w:rPr>
        <w:t xml:space="preserve"> Resource our clergy</w:t>
      </w:r>
    </w:p>
    <w:p w14:paraId="3F1920CA" w14:textId="77777777" w:rsidR="00A3203B" w:rsidRPr="00A3203B" w:rsidRDefault="00A3203B" w:rsidP="00A3203B">
      <w:pPr>
        <w:numPr>
          <w:ilvl w:val="0"/>
          <w:numId w:val="5"/>
        </w:numPr>
        <w:rPr>
          <w:rFonts w:ascii="Century Gothic" w:hAnsi="Century Gothic"/>
        </w:rPr>
      </w:pPr>
      <w:r w:rsidRPr="00A3203B">
        <w:rPr>
          <w:rFonts w:ascii="Century Gothic" w:hAnsi="Century Gothic"/>
        </w:rPr>
        <w:t xml:space="preserve"> Foster clergy-clergy and church-church collaboration</w:t>
      </w:r>
    </w:p>
    <w:p w14:paraId="420BB302" w14:textId="77777777" w:rsidR="00A3203B" w:rsidRPr="00A3203B" w:rsidRDefault="00A3203B" w:rsidP="00A3203B">
      <w:pPr>
        <w:numPr>
          <w:ilvl w:val="0"/>
          <w:numId w:val="5"/>
        </w:numPr>
        <w:rPr>
          <w:rFonts w:ascii="Century Gothic" w:hAnsi="Century Gothic"/>
        </w:rPr>
      </w:pPr>
      <w:r w:rsidRPr="00A3203B">
        <w:rPr>
          <w:rFonts w:ascii="Century Gothic" w:hAnsi="Century Gothic"/>
        </w:rPr>
        <w:t xml:space="preserve"> Collaboratively engage our communities in new ways</w:t>
      </w:r>
    </w:p>
    <w:p w14:paraId="55DF3475" w14:textId="77777777" w:rsidR="00A3203B" w:rsidRPr="00A3203B" w:rsidRDefault="00A3203B" w:rsidP="00A3203B">
      <w:pPr>
        <w:rPr>
          <w:rFonts w:ascii="Century Gothic" w:hAnsi="Century Gothic"/>
        </w:rPr>
      </w:pPr>
    </w:p>
    <w:p w14:paraId="6EEC5972" w14:textId="77777777" w:rsidR="00A3203B" w:rsidRPr="00A3203B" w:rsidRDefault="00A3203B" w:rsidP="00A3203B">
      <w:pPr>
        <w:rPr>
          <w:rFonts w:ascii="Century Gothic" w:hAnsi="Century Gothic"/>
        </w:rPr>
      </w:pPr>
      <w:r w:rsidRPr="00A3203B">
        <w:rPr>
          <w:rFonts w:ascii="Century Gothic" w:hAnsi="Century Gothic"/>
        </w:rPr>
        <w:t>Now is the perfect time for this movement because it moves us from preserving the institutions and programing to reaching people, helping us rekindle the relationships that have shaped our faith, our calls, our ministries, and our churches. No matter what happens next in our denomination, a new approach is needed, a renewal of the mission is imperative.</w:t>
      </w:r>
    </w:p>
    <w:p w14:paraId="5EF95883" w14:textId="77777777" w:rsidR="00CF27FB" w:rsidRPr="00CF27FB" w:rsidRDefault="00CF27FB">
      <w:pPr>
        <w:rPr>
          <w:rFonts w:ascii="Century Gothic" w:hAnsi="Century Gothic"/>
        </w:rPr>
      </w:pPr>
    </w:p>
    <w:p w14:paraId="1BC50FEA" w14:textId="4816120D" w:rsidR="00CF27FB" w:rsidRDefault="00F65D36" w:rsidP="00CF27FB">
      <w:pPr>
        <w:rPr>
          <w:rFonts w:ascii="Century Gothic" w:hAnsi="Century Gothic"/>
          <w:b/>
          <w:bCs/>
        </w:rPr>
      </w:pPr>
      <w:r>
        <w:rPr>
          <w:rFonts w:ascii="Century Gothic" w:hAnsi="Century Gothic"/>
          <w:b/>
          <w:bCs/>
        </w:rPr>
        <w:t xml:space="preserve">2. </w:t>
      </w:r>
      <w:r w:rsidR="00CF27FB" w:rsidRPr="00CF27FB">
        <w:rPr>
          <w:rFonts w:ascii="Century Gothic" w:hAnsi="Century Gothic"/>
          <w:b/>
          <w:bCs/>
        </w:rPr>
        <w:t>What are the exact changes that are being made?</w:t>
      </w:r>
    </w:p>
    <w:p w14:paraId="47355416" w14:textId="77777777" w:rsidR="00E66460" w:rsidRDefault="00E66460" w:rsidP="00CF27FB">
      <w:pPr>
        <w:rPr>
          <w:rFonts w:ascii="Century Gothic" w:hAnsi="Century Gothic"/>
        </w:rPr>
      </w:pPr>
    </w:p>
    <w:p w14:paraId="7EB51222" w14:textId="3DC42B83" w:rsidR="005D15FC" w:rsidRDefault="005D15FC" w:rsidP="00CF27FB">
      <w:pPr>
        <w:rPr>
          <w:rFonts w:ascii="Century Gothic" w:hAnsi="Century Gothic"/>
        </w:rPr>
      </w:pPr>
      <w:r>
        <w:rPr>
          <w:rFonts w:ascii="Century Gothic" w:hAnsi="Century Gothic"/>
        </w:rPr>
        <w:lastRenderedPageBreak/>
        <w:t xml:space="preserve">Six recommendations have been made to help our districts order themselves for the </w:t>
      </w:r>
      <w:r w:rsidR="00D27BF8">
        <w:rPr>
          <w:rFonts w:ascii="Century Gothic" w:hAnsi="Century Gothic"/>
        </w:rPr>
        <w:t>adaptive</w:t>
      </w:r>
      <w:r>
        <w:rPr>
          <w:rFonts w:ascii="Century Gothic" w:hAnsi="Century Gothic"/>
        </w:rPr>
        <w:t xml:space="preserve"> challenges of the 21</w:t>
      </w:r>
      <w:r w:rsidRPr="005D15FC">
        <w:rPr>
          <w:rFonts w:ascii="Century Gothic" w:hAnsi="Century Gothic"/>
          <w:vertAlign w:val="superscript"/>
        </w:rPr>
        <w:t>st</w:t>
      </w:r>
      <w:r>
        <w:rPr>
          <w:rFonts w:ascii="Century Gothic" w:hAnsi="Century Gothic"/>
        </w:rPr>
        <w:t xml:space="preserve"> century. </w:t>
      </w:r>
      <w:r w:rsidRPr="0049136E">
        <w:rPr>
          <w:rFonts w:ascii="Century Gothic" w:hAnsi="Century Gothic"/>
        </w:rPr>
        <w:t>(</w:t>
      </w:r>
      <w:hyperlink r:id="rId8" w:history="1">
        <w:r w:rsidRPr="00D27BF8">
          <w:rPr>
            <w:rStyle w:val="Hyperlink"/>
            <w:rFonts w:ascii="Century Gothic" w:hAnsi="Century Gothic"/>
          </w:rPr>
          <w:t xml:space="preserve">See previous communications linked </w:t>
        </w:r>
        <w:r w:rsidR="00F91D1E" w:rsidRPr="00D27BF8">
          <w:rPr>
            <w:rStyle w:val="Hyperlink"/>
            <w:rFonts w:ascii="Century Gothic" w:hAnsi="Century Gothic"/>
          </w:rPr>
          <w:t>above</w:t>
        </w:r>
      </w:hyperlink>
      <w:r w:rsidR="00F91D1E" w:rsidRPr="0049136E">
        <w:rPr>
          <w:rFonts w:ascii="Century Gothic" w:hAnsi="Century Gothic"/>
        </w:rPr>
        <w:t>.</w:t>
      </w:r>
      <w:r w:rsidRPr="0049136E">
        <w:rPr>
          <w:rFonts w:ascii="Century Gothic" w:hAnsi="Century Gothic"/>
        </w:rPr>
        <w:t>)</w:t>
      </w:r>
    </w:p>
    <w:p w14:paraId="43161BBA" w14:textId="77777777" w:rsidR="00435A9D" w:rsidRDefault="00435A9D" w:rsidP="00CF27FB">
      <w:pPr>
        <w:rPr>
          <w:rFonts w:ascii="Century Gothic" w:hAnsi="Century Gothic"/>
        </w:rPr>
      </w:pPr>
    </w:p>
    <w:p w14:paraId="123AF9E1" w14:textId="23B2F42E" w:rsidR="005D15FC" w:rsidRDefault="005D15FC" w:rsidP="00CF27FB">
      <w:pPr>
        <w:rPr>
          <w:rFonts w:ascii="Century Gothic" w:hAnsi="Century Gothic"/>
        </w:rPr>
      </w:pPr>
      <w:r>
        <w:rPr>
          <w:rFonts w:ascii="Century Gothic" w:hAnsi="Century Gothic"/>
        </w:rPr>
        <w:t>Specifically, the two changes that have been announced are as follows</w:t>
      </w:r>
      <w:r w:rsidR="00435A9D">
        <w:rPr>
          <w:rFonts w:ascii="Century Gothic" w:hAnsi="Century Gothic"/>
        </w:rPr>
        <w:t>:</w:t>
      </w:r>
    </w:p>
    <w:p w14:paraId="70B41F18" w14:textId="12D964AB" w:rsidR="00A3203B" w:rsidRDefault="00792CAF" w:rsidP="005D15FC">
      <w:pPr>
        <w:pStyle w:val="ListParagraph"/>
        <w:numPr>
          <w:ilvl w:val="0"/>
          <w:numId w:val="2"/>
        </w:numPr>
        <w:rPr>
          <w:rFonts w:ascii="Century Gothic" w:hAnsi="Century Gothic"/>
        </w:rPr>
      </w:pPr>
      <w:r>
        <w:rPr>
          <w:rFonts w:ascii="Century Gothic" w:hAnsi="Century Gothic"/>
        </w:rPr>
        <w:t>Eight District Superintendents have been appointed for the 2021-2022 year. E</w:t>
      </w:r>
      <w:r w:rsidR="00A3203B" w:rsidRPr="00A3203B">
        <w:rPr>
          <w:rFonts w:ascii="Century Gothic" w:hAnsi="Century Gothic"/>
        </w:rPr>
        <w:t>ach DS will lead two districts during th</w:t>
      </w:r>
      <w:r>
        <w:rPr>
          <w:rFonts w:ascii="Century Gothic" w:hAnsi="Century Gothic"/>
        </w:rPr>
        <w:t>at</w:t>
      </w:r>
      <w:r w:rsidR="00A3203B" w:rsidRPr="00A3203B">
        <w:rPr>
          <w:rFonts w:ascii="Century Gothic" w:hAnsi="Century Gothic"/>
        </w:rPr>
        <w:t xml:space="preserve"> appointment year.</w:t>
      </w:r>
    </w:p>
    <w:p w14:paraId="175D51FA" w14:textId="443AE4C0" w:rsidR="00CF27FB" w:rsidRPr="00792CAF" w:rsidRDefault="00A3203B" w:rsidP="00792CAF">
      <w:pPr>
        <w:pStyle w:val="ListParagraph"/>
        <w:numPr>
          <w:ilvl w:val="0"/>
          <w:numId w:val="2"/>
        </w:numPr>
        <w:rPr>
          <w:rFonts w:ascii="Century Gothic" w:hAnsi="Century Gothic"/>
        </w:rPr>
      </w:pPr>
      <w:r w:rsidRPr="00792CAF">
        <w:rPr>
          <w:rFonts w:ascii="Century Gothic" w:hAnsi="Century Gothic"/>
        </w:rPr>
        <w:t>A new position, that we are calling the “District Developer,” is currently being developed. We anticipate there being seventeen District Developers appointed under the leadership of eight District Superintendents, two for each district (three for the district encompassing the Eastern Shore), taking their first appointments during the 2022-2023 appointment year.</w:t>
      </w:r>
    </w:p>
    <w:p w14:paraId="7573F4D3" w14:textId="77777777" w:rsidR="00A3203B" w:rsidRPr="00CF27FB" w:rsidRDefault="00A3203B">
      <w:pPr>
        <w:rPr>
          <w:rFonts w:ascii="Century Gothic" w:hAnsi="Century Gothic"/>
        </w:rPr>
      </w:pPr>
    </w:p>
    <w:p w14:paraId="72220143" w14:textId="110FA129" w:rsidR="007A330E" w:rsidRDefault="00F65D36" w:rsidP="007A330E">
      <w:pPr>
        <w:tabs>
          <w:tab w:val="left" w:pos="4046"/>
        </w:tabs>
        <w:rPr>
          <w:rFonts w:ascii="Century Gothic" w:hAnsi="Century Gothic"/>
          <w:b/>
          <w:bCs/>
        </w:rPr>
      </w:pPr>
      <w:r>
        <w:rPr>
          <w:rFonts w:ascii="Century Gothic" w:hAnsi="Century Gothic"/>
          <w:b/>
          <w:bCs/>
        </w:rPr>
        <w:t xml:space="preserve">3. </w:t>
      </w:r>
      <w:r w:rsidR="007A330E" w:rsidRPr="00FD5082">
        <w:rPr>
          <w:rFonts w:ascii="Century Gothic" w:hAnsi="Century Gothic"/>
          <w:b/>
          <w:bCs/>
        </w:rPr>
        <w:t xml:space="preserve">How does </w:t>
      </w:r>
      <w:r w:rsidR="00B74F5B">
        <w:rPr>
          <w:rFonts w:ascii="Century Gothic" w:hAnsi="Century Gothic"/>
          <w:b/>
          <w:bCs/>
        </w:rPr>
        <w:t>going to eight</w:t>
      </w:r>
      <w:r w:rsidR="007A330E" w:rsidRPr="00FD5082">
        <w:rPr>
          <w:rFonts w:ascii="Century Gothic" w:hAnsi="Century Gothic"/>
          <w:b/>
          <w:bCs/>
        </w:rPr>
        <w:t xml:space="preserve"> District Superintendents</w:t>
      </w:r>
      <w:r w:rsidR="00E66460">
        <w:rPr>
          <w:rFonts w:ascii="Century Gothic" w:hAnsi="Century Gothic"/>
          <w:b/>
          <w:bCs/>
        </w:rPr>
        <w:t>,</w:t>
      </w:r>
      <w:r w:rsidR="007A330E" w:rsidRPr="00FD5082">
        <w:rPr>
          <w:rFonts w:ascii="Century Gothic" w:hAnsi="Century Gothic"/>
          <w:b/>
          <w:bCs/>
        </w:rPr>
        <w:t xml:space="preserve"> </w:t>
      </w:r>
      <w:r w:rsidR="00E66460">
        <w:rPr>
          <w:rFonts w:ascii="Century Gothic" w:hAnsi="Century Gothic"/>
          <w:b/>
          <w:bCs/>
        </w:rPr>
        <w:t>each</w:t>
      </w:r>
      <w:r w:rsidR="0049136E">
        <w:rPr>
          <w:rFonts w:ascii="Century Gothic" w:hAnsi="Century Gothic"/>
          <w:b/>
          <w:bCs/>
        </w:rPr>
        <w:t xml:space="preserve"> having two</w:t>
      </w:r>
      <w:r w:rsidR="007A330E" w:rsidRPr="00FD5082">
        <w:rPr>
          <w:rFonts w:ascii="Century Gothic" w:hAnsi="Century Gothic"/>
          <w:b/>
          <w:bCs/>
        </w:rPr>
        <w:t xml:space="preserve"> Districts to manage</w:t>
      </w:r>
      <w:r w:rsidR="00E66460">
        <w:rPr>
          <w:rFonts w:ascii="Century Gothic" w:hAnsi="Century Gothic"/>
          <w:b/>
          <w:bCs/>
        </w:rPr>
        <w:t>,</w:t>
      </w:r>
      <w:r w:rsidR="007A330E" w:rsidRPr="00FD5082">
        <w:rPr>
          <w:rFonts w:ascii="Century Gothic" w:hAnsi="Century Gothic"/>
          <w:b/>
          <w:bCs/>
        </w:rPr>
        <w:t xml:space="preserve"> help us move forward</w:t>
      </w:r>
      <w:r w:rsidR="00E66460">
        <w:rPr>
          <w:rFonts w:ascii="Century Gothic" w:hAnsi="Century Gothic"/>
          <w:b/>
          <w:bCs/>
        </w:rPr>
        <w:t xml:space="preserve"> in better resourcing our clergy and our churches?</w:t>
      </w:r>
    </w:p>
    <w:p w14:paraId="45821851" w14:textId="77777777" w:rsidR="00E66460" w:rsidRDefault="00E66460" w:rsidP="007A330E">
      <w:pPr>
        <w:tabs>
          <w:tab w:val="left" w:pos="4046"/>
        </w:tabs>
        <w:rPr>
          <w:rFonts w:ascii="Century Gothic" w:hAnsi="Century Gothic"/>
        </w:rPr>
      </w:pPr>
    </w:p>
    <w:p w14:paraId="69E9C2F7" w14:textId="782D63F1" w:rsidR="00A3203B" w:rsidRPr="00A3203B" w:rsidRDefault="00B74F5B" w:rsidP="00A3203B">
      <w:pPr>
        <w:tabs>
          <w:tab w:val="left" w:pos="4046"/>
        </w:tabs>
        <w:rPr>
          <w:rFonts w:ascii="Century Gothic" w:hAnsi="Century Gothic"/>
        </w:rPr>
      </w:pPr>
      <w:r>
        <w:rPr>
          <w:rFonts w:ascii="Century Gothic" w:hAnsi="Century Gothic"/>
        </w:rPr>
        <w:t>A move to eight</w:t>
      </w:r>
      <w:r w:rsidR="006E06A8">
        <w:rPr>
          <w:rFonts w:ascii="Century Gothic" w:hAnsi="Century Gothic"/>
        </w:rPr>
        <w:t xml:space="preserve"> Distric</w:t>
      </w:r>
      <w:r w:rsidR="0049136E">
        <w:rPr>
          <w:rFonts w:ascii="Century Gothic" w:hAnsi="Century Gothic"/>
        </w:rPr>
        <w:t>t Superintendents, each having two</w:t>
      </w:r>
      <w:r w:rsidR="006E06A8">
        <w:rPr>
          <w:rFonts w:ascii="Century Gothic" w:hAnsi="Century Gothic"/>
        </w:rPr>
        <w:t xml:space="preserve"> Districts, offers a great opportunity for the District Superintendents to explore in an intentional way th</w:t>
      </w:r>
      <w:r>
        <w:rPr>
          <w:rFonts w:ascii="Century Gothic" w:hAnsi="Century Gothic"/>
        </w:rPr>
        <w:t xml:space="preserve">eir role as adaptive, effective, </w:t>
      </w:r>
      <w:r w:rsidR="006E06A8">
        <w:rPr>
          <w:rFonts w:ascii="Century Gothic" w:hAnsi="Century Gothic"/>
        </w:rPr>
        <w:t>and efficient Missional Strategists enhancing their ability to help churches thrive.  Adding the role of District Developer further equips our churches for the adaptive challenge</w:t>
      </w:r>
      <w:r>
        <w:rPr>
          <w:rFonts w:ascii="Century Gothic" w:hAnsi="Century Gothic"/>
        </w:rPr>
        <w:t xml:space="preserve">s of the future. </w:t>
      </w:r>
      <w:r w:rsidR="006E06A8">
        <w:rPr>
          <w:rFonts w:ascii="Century Gothic" w:hAnsi="Century Gothic"/>
        </w:rPr>
        <w:t xml:space="preserve">Other </w:t>
      </w:r>
      <w:r w:rsidR="00A3203B" w:rsidRPr="00A3203B">
        <w:rPr>
          <w:rFonts w:ascii="Century Gothic" w:hAnsi="Century Gothic"/>
        </w:rPr>
        <w:t>conference</w:t>
      </w:r>
      <w:r w:rsidR="006E06A8">
        <w:rPr>
          <w:rFonts w:ascii="Century Gothic" w:hAnsi="Century Gothic"/>
        </w:rPr>
        <w:t>s are also</w:t>
      </w:r>
      <w:r w:rsidR="00A3203B" w:rsidRPr="00A3203B">
        <w:rPr>
          <w:rFonts w:ascii="Century Gothic" w:hAnsi="Century Gothic"/>
        </w:rPr>
        <w:t xml:space="preserve"> moving to larger districts with fewer District Superintendents. </w:t>
      </w:r>
      <w:r w:rsidR="006E06A8">
        <w:rPr>
          <w:rFonts w:ascii="Century Gothic" w:hAnsi="Century Gothic"/>
        </w:rPr>
        <w:t>Most</w:t>
      </w:r>
      <w:r w:rsidR="00A3203B" w:rsidRPr="00A3203B">
        <w:rPr>
          <w:rFonts w:ascii="Century Gothic" w:hAnsi="Century Gothic"/>
        </w:rPr>
        <w:t xml:space="preserve"> have already made this shift in many ways and for many different reasons with varying results. Our District Alignment Team has been studying the movement and streamlining of other conferences</w:t>
      </w:r>
      <w:r w:rsidR="006E06A8">
        <w:rPr>
          <w:rFonts w:ascii="Century Gothic" w:hAnsi="Century Gothic"/>
        </w:rPr>
        <w:t xml:space="preserve"> and are excited about what this shift could mean for the life of our churches.</w:t>
      </w:r>
    </w:p>
    <w:p w14:paraId="47E97E28" w14:textId="77777777" w:rsidR="00A3203B" w:rsidRPr="00A3203B" w:rsidRDefault="00A3203B" w:rsidP="00A3203B">
      <w:pPr>
        <w:tabs>
          <w:tab w:val="left" w:pos="4046"/>
        </w:tabs>
        <w:rPr>
          <w:rFonts w:ascii="Century Gothic" w:hAnsi="Century Gothic"/>
        </w:rPr>
      </w:pPr>
    </w:p>
    <w:p w14:paraId="6399AB1B" w14:textId="413EB0DB" w:rsidR="00A3203B" w:rsidRPr="00A3203B" w:rsidRDefault="006E06A8" w:rsidP="00A3203B">
      <w:pPr>
        <w:tabs>
          <w:tab w:val="left" w:pos="4046"/>
        </w:tabs>
        <w:rPr>
          <w:rFonts w:ascii="Century Gothic" w:hAnsi="Century Gothic"/>
        </w:rPr>
      </w:pPr>
      <w:r>
        <w:rPr>
          <w:rFonts w:ascii="Century Gothic" w:hAnsi="Century Gothic"/>
        </w:rPr>
        <w:t>In o</w:t>
      </w:r>
      <w:r w:rsidR="00A3203B" w:rsidRPr="00A3203B">
        <w:rPr>
          <w:rFonts w:ascii="Century Gothic" w:hAnsi="Century Gothic"/>
        </w:rPr>
        <w:t xml:space="preserve">ur own streamlining of district structures, informed by the needs voiced in our quantitative and qualitative interviews, surveys, and research, the Virginia Conference is committed to streamlining in a way that enhances the support of our clergy, laity, and churches. We </w:t>
      </w:r>
      <w:r w:rsidR="00555E90">
        <w:rPr>
          <w:rFonts w:ascii="Century Gothic" w:hAnsi="Century Gothic"/>
        </w:rPr>
        <w:t>agree</w:t>
      </w:r>
      <w:r w:rsidR="00A3203B" w:rsidRPr="00A3203B">
        <w:rPr>
          <w:rFonts w:ascii="Century Gothic" w:hAnsi="Century Gothic"/>
        </w:rPr>
        <w:t xml:space="preserve"> that it can be hard to understand how fewer district superintendents over larger districts can accomplish this goal, but let us explain:</w:t>
      </w:r>
    </w:p>
    <w:p w14:paraId="19461E33" w14:textId="77777777" w:rsidR="00A3203B" w:rsidRPr="00A3203B" w:rsidRDefault="00A3203B" w:rsidP="00A3203B">
      <w:pPr>
        <w:tabs>
          <w:tab w:val="left" w:pos="4046"/>
        </w:tabs>
        <w:rPr>
          <w:rFonts w:ascii="Century Gothic" w:hAnsi="Century Gothic"/>
        </w:rPr>
      </w:pPr>
    </w:p>
    <w:p w14:paraId="320159E1" w14:textId="77777777" w:rsidR="00A3203B" w:rsidRPr="00A3203B" w:rsidRDefault="00A3203B" w:rsidP="00A3203B">
      <w:pPr>
        <w:tabs>
          <w:tab w:val="left" w:pos="4046"/>
        </w:tabs>
        <w:rPr>
          <w:rFonts w:ascii="Century Gothic" w:hAnsi="Century Gothic"/>
        </w:rPr>
      </w:pPr>
      <w:r w:rsidRPr="00A3203B">
        <w:rPr>
          <w:rFonts w:ascii="Century Gothic" w:hAnsi="Century Gothic"/>
        </w:rPr>
        <w:t xml:space="preserve">First, as each DS leads across two districts, they will have the opportunity to work with the current people and structures in place to discern how best to go about leading and adapting a larger system. </w:t>
      </w:r>
    </w:p>
    <w:p w14:paraId="78E1CDEC" w14:textId="77777777" w:rsidR="00A3203B" w:rsidRPr="00A3203B" w:rsidRDefault="00A3203B" w:rsidP="00A3203B">
      <w:pPr>
        <w:tabs>
          <w:tab w:val="left" w:pos="4046"/>
        </w:tabs>
        <w:rPr>
          <w:rFonts w:ascii="Century Gothic" w:hAnsi="Century Gothic"/>
        </w:rPr>
      </w:pPr>
    </w:p>
    <w:p w14:paraId="09A5D7FD" w14:textId="77777777" w:rsidR="00A3203B" w:rsidRPr="00A3203B" w:rsidRDefault="00A3203B" w:rsidP="00A3203B">
      <w:pPr>
        <w:tabs>
          <w:tab w:val="left" w:pos="4046"/>
        </w:tabs>
        <w:rPr>
          <w:rFonts w:ascii="Century Gothic" w:hAnsi="Century Gothic"/>
        </w:rPr>
      </w:pPr>
      <w:r w:rsidRPr="00A3203B">
        <w:rPr>
          <w:rFonts w:ascii="Century Gothic" w:hAnsi="Century Gothic"/>
        </w:rPr>
        <w:t xml:space="preserve">Second, once they discern the strengths and challenges across their districts and begin to implement new leadership approaches that take these into account, the District Developers will join their team, helping the entire system more easily scale up (as we grow) and scale back (if we shrink). </w:t>
      </w:r>
    </w:p>
    <w:p w14:paraId="3A5BC520" w14:textId="77777777" w:rsidR="00A3203B" w:rsidRPr="00A3203B" w:rsidRDefault="00A3203B" w:rsidP="00A3203B">
      <w:pPr>
        <w:tabs>
          <w:tab w:val="left" w:pos="4046"/>
        </w:tabs>
        <w:rPr>
          <w:rFonts w:ascii="Century Gothic" w:hAnsi="Century Gothic"/>
        </w:rPr>
      </w:pPr>
    </w:p>
    <w:p w14:paraId="6DA629A6" w14:textId="74020314" w:rsidR="00A3203B" w:rsidRDefault="00A3203B" w:rsidP="00A3203B">
      <w:pPr>
        <w:tabs>
          <w:tab w:val="left" w:pos="4046"/>
        </w:tabs>
        <w:rPr>
          <w:rFonts w:ascii="Century Gothic" w:hAnsi="Century Gothic"/>
        </w:rPr>
      </w:pPr>
      <w:r w:rsidRPr="00A3203B">
        <w:rPr>
          <w:rFonts w:ascii="Century Gothic" w:hAnsi="Century Gothic"/>
        </w:rPr>
        <w:t>And third, through this process, our District Superintendents will have learned how to effectively lead larger geographic districts alongside District Developers who will aid them in better knowing and resourcing clergy and the unique cultures, opportunities, and challenges of the churches they serve as well as help to facilitate collaboration among clergy and across churches for wider community engagement and missional impact for the Kingdom of God.</w:t>
      </w:r>
    </w:p>
    <w:p w14:paraId="0C3D0517" w14:textId="77777777" w:rsidR="0049136E" w:rsidRPr="00A3203B" w:rsidRDefault="0049136E" w:rsidP="00A3203B">
      <w:pPr>
        <w:tabs>
          <w:tab w:val="left" w:pos="4046"/>
        </w:tabs>
        <w:rPr>
          <w:rFonts w:ascii="Century Gothic" w:hAnsi="Century Gothic"/>
        </w:rPr>
      </w:pPr>
    </w:p>
    <w:p w14:paraId="3137B055" w14:textId="77777777" w:rsidR="007A330E" w:rsidRPr="00FD5082" w:rsidRDefault="007A330E" w:rsidP="007A330E">
      <w:pPr>
        <w:tabs>
          <w:tab w:val="left" w:pos="4046"/>
        </w:tabs>
        <w:rPr>
          <w:rFonts w:ascii="Century Gothic" w:hAnsi="Century Gothic"/>
          <w:b/>
          <w:bCs/>
        </w:rPr>
      </w:pPr>
    </w:p>
    <w:p w14:paraId="0BDF1656" w14:textId="00B8D5EF" w:rsidR="007A330E" w:rsidRDefault="00F65D36" w:rsidP="007A330E">
      <w:pPr>
        <w:tabs>
          <w:tab w:val="left" w:pos="4046"/>
        </w:tabs>
        <w:rPr>
          <w:rFonts w:ascii="Century Gothic" w:hAnsi="Century Gothic"/>
          <w:b/>
          <w:bCs/>
        </w:rPr>
      </w:pPr>
      <w:r>
        <w:rPr>
          <w:rFonts w:ascii="Century Gothic" w:hAnsi="Century Gothic"/>
          <w:b/>
          <w:bCs/>
        </w:rPr>
        <w:lastRenderedPageBreak/>
        <w:t xml:space="preserve">4. </w:t>
      </w:r>
      <w:r w:rsidR="007A330E" w:rsidRPr="00FD5082">
        <w:rPr>
          <w:rFonts w:ascii="Century Gothic" w:hAnsi="Century Gothic"/>
          <w:b/>
          <w:bCs/>
        </w:rPr>
        <w:t>I am worried that the District Supe</w:t>
      </w:r>
      <w:r w:rsidR="0049136E">
        <w:rPr>
          <w:rFonts w:ascii="Century Gothic" w:hAnsi="Century Gothic"/>
          <w:b/>
          <w:bCs/>
        </w:rPr>
        <w:t>rintendents will burn out with two</w:t>
      </w:r>
      <w:r w:rsidR="007A330E" w:rsidRPr="00FD5082">
        <w:rPr>
          <w:rFonts w:ascii="Century Gothic" w:hAnsi="Century Gothic"/>
          <w:b/>
          <w:bCs/>
        </w:rPr>
        <w:t xml:space="preserve"> districts to manage.</w:t>
      </w:r>
    </w:p>
    <w:p w14:paraId="117DE3E6" w14:textId="392170DE" w:rsidR="004C1B74" w:rsidRDefault="004C1B74" w:rsidP="004C1B74">
      <w:pPr>
        <w:tabs>
          <w:tab w:val="left" w:pos="4046"/>
        </w:tabs>
        <w:rPr>
          <w:rFonts w:ascii="Century Gothic" w:hAnsi="Century Gothic"/>
          <w:b/>
          <w:bCs/>
        </w:rPr>
      </w:pPr>
      <w:r w:rsidRPr="00FD5082">
        <w:rPr>
          <w:rFonts w:ascii="Century Gothic" w:hAnsi="Century Gothic"/>
          <w:b/>
          <w:bCs/>
        </w:rPr>
        <w:t>What is the plan to get the District Superintendents some help in the short run?</w:t>
      </w:r>
    </w:p>
    <w:p w14:paraId="52F3CF63" w14:textId="77777777" w:rsidR="006D3EEC" w:rsidRPr="00FD5082" w:rsidRDefault="006D3EEC" w:rsidP="004C1B74">
      <w:pPr>
        <w:tabs>
          <w:tab w:val="left" w:pos="4046"/>
        </w:tabs>
        <w:rPr>
          <w:rFonts w:ascii="Century Gothic" w:hAnsi="Century Gothic"/>
          <w:b/>
          <w:bCs/>
        </w:rPr>
      </w:pPr>
    </w:p>
    <w:p w14:paraId="3D1405D6" w14:textId="77777777" w:rsidR="009F2BD6" w:rsidRPr="0016612C" w:rsidRDefault="009F2BD6" w:rsidP="009F2BD6">
      <w:pPr>
        <w:tabs>
          <w:tab w:val="left" w:pos="4046"/>
        </w:tabs>
        <w:rPr>
          <w:rFonts w:ascii="Century Gothic" w:hAnsi="Century Gothic"/>
          <w:color w:val="000000" w:themeColor="text1"/>
        </w:rPr>
      </w:pPr>
      <w:r w:rsidRPr="0016612C">
        <w:rPr>
          <w:rFonts w:ascii="Century Gothic" w:hAnsi="Century Gothic"/>
          <w:color w:val="000000" w:themeColor="text1"/>
        </w:rPr>
        <w:t>Every DS will keep the current staff on each district in place for at least the first year.</w:t>
      </w:r>
      <w:r>
        <w:rPr>
          <w:rFonts w:ascii="Century Gothic" w:hAnsi="Century Gothic"/>
          <w:color w:val="000000" w:themeColor="text1"/>
        </w:rPr>
        <w:t xml:space="preserve"> So, while the DS is learning &amp; discerning how best to lead a larger district, s/he will have the same level of support that is now in place.  Over the course of 2021-2022, the District Superintendents may discover new areas of shared opportunities between their two districts.  </w:t>
      </w:r>
      <w:r w:rsidRPr="0016612C">
        <w:rPr>
          <w:rFonts w:ascii="Century Gothic" w:hAnsi="Century Gothic"/>
          <w:color w:val="000000" w:themeColor="text1"/>
        </w:rPr>
        <w:t>Also</w:t>
      </w:r>
      <w:r>
        <w:rPr>
          <w:rFonts w:ascii="Century Gothic" w:hAnsi="Century Gothic"/>
          <w:color w:val="000000" w:themeColor="text1"/>
        </w:rPr>
        <w:t xml:space="preserve"> a</w:t>
      </w:r>
      <w:r w:rsidRPr="0016612C">
        <w:rPr>
          <w:rFonts w:ascii="Century Gothic" w:hAnsi="Century Gothic"/>
          <w:color w:val="000000" w:themeColor="text1"/>
        </w:rPr>
        <w:t>s mentioned above, the District Developer role goes into effect in July 2022</w:t>
      </w:r>
      <w:r>
        <w:rPr>
          <w:rFonts w:ascii="Century Gothic" w:hAnsi="Century Gothic"/>
          <w:color w:val="000000" w:themeColor="text1"/>
        </w:rPr>
        <w:t>.  At that time, District Superintendents may choose to change the configuration of district staff.</w:t>
      </w:r>
      <w:r w:rsidRPr="00A237F3">
        <w:rPr>
          <w:rFonts w:ascii="Century Gothic" w:hAnsi="Century Gothic"/>
          <w:color w:val="000000" w:themeColor="text1"/>
        </w:rPr>
        <w:t xml:space="preserve"> </w:t>
      </w:r>
      <w:r>
        <w:rPr>
          <w:rFonts w:ascii="Century Gothic" w:hAnsi="Century Gothic"/>
          <w:color w:val="000000" w:themeColor="text1"/>
        </w:rPr>
        <w:t xml:space="preserve">In addition to the staff support, District Superintendents will continue to engage in collaborative leadership with each other, including spiritual, physical and mental support through covenantal self-care. </w:t>
      </w:r>
    </w:p>
    <w:p w14:paraId="6DC7FE3A" w14:textId="77777777" w:rsidR="007A330E" w:rsidRDefault="007A330E" w:rsidP="007A330E">
      <w:pPr>
        <w:tabs>
          <w:tab w:val="left" w:pos="4046"/>
        </w:tabs>
        <w:rPr>
          <w:rFonts w:ascii="Century Gothic" w:hAnsi="Century Gothic"/>
          <w:b/>
          <w:bCs/>
        </w:rPr>
      </w:pPr>
    </w:p>
    <w:p w14:paraId="03B279D0" w14:textId="55E6FF81" w:rsidR="007A330E" w:rsidRDefault="00F65D36" w:rsidP="007A330E">
      <w:pPr>
        <w:tabs>
          <w:tab w:val="left" w:pos="4046"/>
        </w:tabs>
        <w:rPr>
          <w:rFonts w:ascii="Century Gothic" w:hAnsi="Century Gothic"/>
          <w:b/>
          <w:bCs/>
        </w:rPr>
      </w:pPr>
      <w:r>
        <w:rPr>
          <w:rFonts w:ascii="Century Gothic" w:hAnsi="Century Gothic"/>
          <w:b/>
          <w:bCs/>
        </w:rPr>
        <w:t xml:space="preserve">5. </w:t>
      </w:r>
      <w:r w:rsidR="007A330E" w:rsidRPr="00FD5082">
        <w:rPr>
          <w:rFonts w:ascii="Century Gothic" w:hAnsi="Century Gothic"/>
          <w:b/>
          <w:bCs/>
        </w:rPr>
        <w:t>What is the longer</w:t>
      </w:r>
      <w:r w:rsidR="007A330E">
        <w:rPr>
          <w:rFonts w:ascii="Century Gothic" w:hAnsi="Century Gothic"/>
          <w:b/>
          <w:bCs/>
        </w:rPr>
        <w:t>-</w:t>
      </w:r>
      <w:r w:rsidR="007A330E" w:rsidRPr="00FD5082">
        <w:rPr>
          <w:rFonts w:ascii="Century Gothic" w:hAnsi="Century Gothic"/>
          <w:b/>
          <w:bCs/>
        </w:rPr>
        <w:t>term plan to help District Superintendents create an adaptive system that helps churches connect with their communities?</w:t>
      </w:r>
    </w:p>
    <w:p w14:paraId="744F8A17" w14:textId="77777777" w:rsidR="006D3EEC" w:rsidRDefault="006D3EEC" w:rsidP="007A330E">
      <w:pPr>
        <w:tabs>
          <w:tab w:val="left" w:pos="4046"/>
        </w:tabs>
        <w:rPr>
          <w:rFonts w:ascii="Century Gothic" w:hAnsi="Century Gothic"/>
        </w:rPr>
      </w:pPr>
    </w:p>
    <w:p w14:paraId="6911BAFB" w14:textId="267DA933" w:rsidR="004C1B74" w:rsidRDefault="004C1B74" w:rsidP="007A330E">
      <w:pPr>
        <w:tabs>
          <w:tab w:val="left" w:pos="4046"/>
        </w:tabs>
        <w:rPr>
          <w:rFonts w:ascii="Century Gothic" w:hAnsi="Century Gothic"/>
        </w:rPr>
      </w:pPr>
      <w:r>
        <w:rPr>
          <w:rFonts w:ascii="Century Gothic" w:hAnsi="Century Gothic"/>
        </w:rPr>
        <w:t xml:space="preserve">As mentioned above, the new District Developer position is being created to </w:t>
      </w:r>
      <w:r w:rsidR="0082738A">
        <w:rPr>
          <w:rFonts w:ascii="Century Gothic" w:hAnsi="Century Gothic"/>
        </w:rPr>
        <w:t xml:space="preserve">do three </w:t>
      </w:r>
      <w:r w:rsidR="006D3EEC">
        <w:rPr>
          <w:rFonts w:ascii="Century Gothic" w:hAnsi="Century Gothic"/>
        </w:rPr>
        <w:t xml:space="preserve">important </w:t>
      </w:r>
      <w:r w:rsidR="0082738A">
        <w:rPr>
          <w:rFonts w:ascii="Century Gothic" w:hAnsi="Century Gothic"/>
        </w:rPr>
        <w:t>things</w:t>
      </w:r>
      <w:r w:rsidR="006D3EEC">
        <w:rPr>
          <w:rFonts w:ascii="Century Gothic" w:hAnsi="Century Gothic"/>
        </w:rPr>
        <w:t>:</w:t>
      </w:r>
    </w:p>
    <w:p w14:paraId="26490EA4" w14:textId="77777777" w:rsidR="0082738A" w:rsidRDefault="0082738A" w:rsidP="0082738A">
      <w:pPr>
        <w:pStyle w:val="ListParagraph"/>
        <w:numPr>
          <w:ilvl w:val="0"/>
          <w:numId w:val="3"/>
        </w:numPr>
        <w:rPr>
          <w:rFonts w:ascii="Century Gothic" w:hAnsi="Century Gothic"/>
        </w:rPr>
      </w:pPr>
      <w:r>
        <w:rPr>
          <w:rFonts w:ascii="Century Gothic" w:hAnsi="Century Gothic"/>
        </w:rPr>
        <w:t>Resource our clergy</w:t>
      </w:r>
    </w:p>
    <w:p w14:paraId="5BC35EDA" w14:textId="77777777" w:rsidR="0082738A" w:rsidRDefault="0082738A" w:rsidP="0082738A">
      <w:pPr>
        <w:pStyle w:val="ListParagraph"/>
        <w:numPr>
          <w:ilvl w:val="0"/>
          <w:numId w:val="3"/>
        </w:numPr>
        <w:rPr>
          <w:rFonts w:ascii="Century Gothic" w:hAnsi="Century Gothic"/>
        </w:rPr>
      </w:pPr>
      <w:r>
        <w:rPr>
          <w:rFonts w:ascii="Century Gothic" w:hAnsi="Century Gothic"/>
        </w:rPr>
        <w:t>Foster clergy-clergy and church-church collaboration</w:t>
      </w:r>
    </w:p>
    <w:p w14:paraId="711AB0A7" w14:textId="0C349DEF" w:rsidR="0082738A" w:rsidRDefault="0082738A" w:rsidP="0082738A">
      <w:pPr>
        <w:pStyle w:val="ListParagraph"/>
        <w:numPr>
          <w:ilvl w:val="0"/>
          <w:numId w:val="3"/>
        </w:numPr>
        <w:rPr>
          <w:rFonts w:ascii="Century Gothic" w:hAnsi="Century Gothic"/>
        </w:rPr>
      </w:pPr>
      <w:r>
        <w:rPr>
          <w:rFonts w:ascii="Century Gothic" w:hAnsi="Century Gothic"/>
        </w:rPr>
        <w:t>Collaborative</w:t>
      </w:r>
      <w:r w:rsidR="000768F6">
        <w:rPr>
          <w:rFonts w:ascii="Century Gothic" w:hAnsi="Century Gothic"/>
        </w:rPr>
        <w:t>ly</w:t>
      </w:r>
      <w:r>
        <w:rPr>
          <w:rFonts w:ascii="Century Gothic" w:hAnsi="Century Gothic"/>
        </w:rPr>
        <w:t xml:space="preserve"> engage </w:t>
      </w:r>
      <w:r w:rsidR="006D3EEC">
        <w:rPr>
          <w:rFonts w:ascii="Century Gothic" w:hAnsi="Century Gothic"/>
        </w:rPr>
        <w:t xml:space="preserve">our communities in new ways </w:t>
      </w:r>
    </w:p>
    <w:p w14:paraId="2E8005CD" w14:textId="77777777" w:rsidR="006D3EEC" w:rsidRDefault="006D3EEC" w:rsidP="007A330E">
      <w:pPr>
        <w:tabs>
          <w:tab w:val="left" w:pos="4046"/>
        </w:tabs>
        <w:rPr>
          <w:rFonts w:ascii="Century Gothic" w:hAnsi="Century Gothic"/>
        </w:rPr>
      </w:pPr>
    </w:p>
    <w:p w14:paraId="3411881F" w14:textId="6B7E345E" w:rsidR="006D3EEC" w:rsidRDefault="0082738A" w:rsidP="007A330E">
      <w:pPr>
        <w:tabs>
          <w:tab w:val="left" w:pos="4046"/>
        </w:tabs>
        <w:rPr>
          <w:rFonts w:ascii="Century Gothic" w:hAnsi="Century Gothic"/>
        </w:rPr>
      </w:pPr>
      <w:r>
        <w:rPr>
          <w:rFonts w:ascii="Century Gothic" w:hAnsi="Century Gothic"/>
        </w:rPr>
        <w:t xml:space="preserve">This </w:t>
      </w:r>
      <w:r w:rsidR="006D3EEC">
        <w:rPr>
          <w:rFonts w:ascii="Century Gothic" w:hAnsi="Century Gothic"/>
        </w:rPr>
        <w:t>will be the entire focus of District Developers:</w:t>
      </w:r>
      <w:r>
        <w:rPr>
          <w:rFonts w:ascii="Century Gothic" w:hAnsi="Century Gothic"/>
        </w:rPr>
        <w:t xml:space="preserve"> encouragement, resourc</w:t>
      </w:r>
      <w:r w:rsidR="006D3EEC">
        <w:rPr>
          <w:rFonts w:ascii="Century Gothic" w:hAnsi="Century Gothic"/>
        </w:rPr>
        <w:t>ing,</w:t>
      </w:r>
      <w:r>
        <w:rPr>
          <w:rFonts w:ascii="Century Gothic" w:hAnsi="Century Gothic"/>
        </w:rPr>
        <w:t xml:space="preserve"> and support</w:t>
      </w:r>
      <w:r w:rsidR="006D3EEC">
        <w:rPr>
          <w:rFonts w:ascii="Century Gothic" w:hAnsi="Century Gothic"/>
        </w:rPr>
        <w:t xml:space="preserve">, so that </w:t>
      </w:r>
      <w:r>
        <w:rPr>
          <w:rFonts w:ascii="Century Gothic" w:hAnsi="Century Gothic"/>
        </w:rPr>
        <w:t xml:space="preserve">our clergy, laity and churches can </w:t>
      </w:r>
      <w:r w:rsidR="006D3EEC">
        <w:rPr>
          <w:rFonts w:ascii="Century Gothic" w:hAnsi="Century Gothic"/>
        </w:rPr>
        <w:t xml:space="preserve">better </w:t>
      </w:r>
      <w:r>
        <w:rPr>
          <w:rFonts w:ascii="Century Gothic" w:hAnsi="Century Gothic"/>
        </w:rPr>
        <w:t xml:space="preserve">work together to engage </w:t>
      </w:r>
      <w:r w:rsidR="006D3EEC">
        <w:rPr>
          <w:rFonts w:ascii="Century Gothic" w:hAnsi="Century Gothic"/>
        </w:rPr>
        <w:t xml:space="preserve">our communities outside the walls of the church with the urgency of the Gospel and the Kingdom of God in mind, rather than just the survival of and competition between individual congregations. </w:t>
      </w:r>
    </w:p>
    <w:p w14:paraId="546BE260" w14:textId="77777777" w:rsidR="006D3EEC" w:rsidRDefault="006D3EEC" w:rsidP="007A330E">
      <w:pPr>
        <w:tabs>
          <w:tab w:val="left" w:pos="4046"/>
        </w:tabs>
        <w:rPr>
          <w:rFonts w:ascii="Century Gothic" w:hAnsi="Century Gothic"/>
        </w:rPr>
      </w:pPr>
    </w:p>
    <w:p w14:paraId="1AB60F40" w14:textId="2DEAACD8" w:rsidR="00CF27FB" w:rsidRDefault="00A3203B">
      <w:pPr>
        <w:rPr>
          <w:rFonts w:ascii="Century Gothic" w:hAnsi="Century Gothic"/>
        </w:rPr>
      </w:pPr>
      <w:r w:rsidRPr="00A3203B">
        <w:rPr>
          <w:rFonts w:ascii="Century Gothic" w:hAnsi="Century Gothic"/>
        </w:rPr>
        <w:t xml:space="preserve">The people in our churches are already attending church less amidst the growing </w:t>
      </w:r>
      <w:r w:rsidR="002E0A9F" w:rsidRPr="00A3203B">
        <w:rPr>
          <w:rFonts w:ascii="Century Gothic" w:hAnsi="Century Gothic"/>
        </w:rPr>
        <w:t>irrelevance</w:t>
      </w:r>
      <w:r w:rsidRPr="00A3203B">
        <w:rPr>
          <w:rFonts w:ascii="Century Gothic" w:hAnsi="Century Gothic"/>
        </w:rPr>
        <w:t xml:space="preserve"> of the church in our communities at large. And the current pandemic has effectively ended the “attractional model” of church forever. We must meet people with the Good News of Jesus Christ, which is uniquely the news the church still has to give, where they are in the spaces that they live, work, and play.  </w:t>
      </w:r>
    </w:p>
    <w:p w14:paraId="0F484F6D" w14:textId="77777777" w:rsidR="00A3203B" w:rsidRPr="00CF27FB" w:rsidRDefault="00A3203B">
      <w:pPr>
        <w:rPr>
          <w:rFonts w:ascii="Century Gothic" w:hAnsi="Century Gothic"/>
        </w:rPr>
      </w:pPr>
    </w:p>
    <w:p w14:paraId="36A0102E" w14:textId="1A36A776" w:rsidR="007A330E" w:rsidRDefault="00F65D36" w:rsidP="007D3E03">
      <w:pPr>
        <w:rPr>
          <w:rFonts w:ascii="Century Gothic" w:hAnsi="Century Gothic"/>
          <w:b/>
          <w:bCs/>
        </w:rPr>
      </w:pPr>
      <w:r>
        <w:rPr>
          <w:rFonts w:ascii="Century Gothic" w:hAnsi="Century Gothic"/>
          <w:b/>
          <w:bCs/>
        </w:rPr>
        <w:t xml:space="preserve">6. </w:t>
      </w:r>
      <w:r w:rsidR="00CF27FB" w:rsidRPr="00CF27FB">
        <w:rPr>
          <w:rFonts w:ascii="Century Gothic" w:hAnsi="Century Gothic"/>
          <w:b/>
          <w:bCs/>
        </w:rPr>
        <w:t>What are the real ulterior motives for these changes?</w:t>
      </w:r>
      <w:r w:rsidR="008E6B3E">
        <w:rPr>
          <w:rFonts w:ascii="Century Gothic" w:hAnsi="Century Gothic"/>
          <w:b/>
          <w:bCs/>
        </w:rPr>
        <w:t xml:space="preserve"> </w:t>
      </w:r>
      <w:r w:rsidR="007A330E">
        <w:rPr>
          <w:rFonts w:ascii="Century Gothic" w:hAnsi="Century Gothic"/>
          <w:b/>
          <w:bCs/>
        </w:rPr>
        <w:t xml:space="preserve">Is this change really a cost-cutting measure? </w:t>
      </w:r>
    </w:p>
    <w:p w14:paraId="175EB5DA" w14:textId="77777777" w:rsidR="008E6B3E" w:rsidRDefault="008E6B3E" w:rsidP="007A330E">
      <w:pPr>
        <w:tabs>
          <w:tab w:val="left" w:pos="4046"/>
        </w:tabs>
        <w:rPr>
          <w:rFonts w:ascii="Century Gothic" w:hAnsi="Century Gothic"/>
          <w:b/>
          <w:bCs/>
        </w:rPr>
      </w:pPr>
    </w:p>
    <w:p w14:paraId="262D21F0" w14:textId="72BB4F2E" w:rsidR="000768F6" w:rsidRDefault="000768F6" w:rsidP="007A330E">
      <w:pPr>
        <w:tabs>
          <w:tab w:val="left" w:pos="4046"/>
        </w:tabs>
        <w:rPr>
          <w:rFonts w:ascii="Century Gothic" w:hAnsi="Century Gothic"/>
        </w:rPr>
      </w:pPr>
      <w:r>
        <w:rPr>
          <w:rFonts w:ascii="Century Gothic" w:hAnsi="Century Gothic"/>
        </w:rPr>
        <w:t>The only motives are those of connecting with our communities and offering them Christ.</w:t>
      </w:r>
    </w:p>
    <w:p w14:paraId="16D98DA7" w14:textId="48C88335" w:rsidR="000768F6" w:rsidRPr="000768F6" w:rsidRDefault="002E0A9F" w:rsidP="007A330E">
      <w:pPr>
        <w:tabs>
          <w:tab w:val="left" w:pos="4046"/>
        </w:tabs>
        <w:rPr>
          <w:rFonts w:ascii="Century Gothic" w:hAnsi="Century Gothic"/>
        </w:rPr>
      </w:pPr>
      <w:r>
        <w:rPr>
          <w:rFonts w:ascii="Century Gothic" w:hAnsi="Century Gothic"/>
        </w:rPr>
        <w:t>This is not primarily a cost-cutting measure.  In fact, m</w:t>
      </w:r>
      <w:r w:rsidR="000768F6">
        <w:rPr>
          <w:rFonts w:ascii="Century Gothic" w:hAnsi="Century Gothic"/>
        </w:rPr>
        <w:t xml:space="preserve">uch of the savings from moving from 15 to 8 District Superintendents will be used to cover the new District Developer positions.  </w:t>
      </w:r>
      <w:r>
        <w:rPr>
          <w:rFonts w:ascii="Century Gothic" w:hAnsi="Century Gothic"/>
        </w:rPr>
        <w:t xml:space="preserve">So, while costs decline slightly, this is more of a realignment of expenditures to get new, focused structures in place to help take our churches to a new future. </w:t>
      </w:r>
      <w:r w:rsidR="000768F6">
        <w:rPr>
          <w:rFonts w:ascii="Century Gothic" w:hAnsi="Century Gothic"/>
        </w:rPr>
        <w:t xml:space="preserve">As mentioned above, this change also positions us well for the future because it </w:t>
      </w:r>
      <w:r w:rsidR="002B4802">
        <w:rPr>
          <w:rFonts w:ascii="Century Gothic" w:hAnsi="Century Gothic"/>
        </w:rPr>
        <w:t xml:space="preserve">allows us to be </w:t>
      </w:r>
      <w:proofErr w:type="gramStart"/>
      <w:r w:rsidR="000768F6">
        <w:rPr>
          <w:rFonts w:ascii="Century Gothic" w:hAnsi="Century Gothic"/>
        </w:rPr>
        <w:t>more nimble</w:t>
      </w:r>
      <w:proofErr w:type="gramEnd"/>
      <w:r w:rsidR="00A3203B">
        <w:rPr>
          <w:rFonts w:ascii="Century Gothic" w:hAnsi="Century Gothic"/>
        </w:rPr>
        <w:t xml:space="preserve"> as we respond to potential growth or decline.</w:t>
      </w:r>
      <w:r w:rsidR="000768F6">
        <w:rPr>
          <w:rFonts w:ascii="Century Gothic" w:hAnsi="Century Gothic"/>
        </w:rPr>
        <w:t xml:space="preserve"> </w:t>
      </w:r>
    </w:p>
    <w:p w14:paraId="5505D172" w14:textId="77777777" w:rsidR="00CF27FB" w:rsidRPr="00CF27FB" w:rsidRDefault="00CF27FB">
      <w:pPr>
        <w:rPr>
          <w:rFonts w:ascii="Century Gothic" w:hAnsi="Century Gothic"/>
        </w:rPr>
      </w:pPr>
    </w:p>
    <w:p w14:paraId="76DD7C77" w14:textId="44565510" w:rsidR="00CF27FB" w:rsidRDefault="00F65D36">
      <w:pPr>
        <w:rPr>
          <w:rFonts w:ascii="Century Gothic" w:hAnsi="Century Gothic"/>
          <w:b/>
          <w:bCs/>
        </w:rPr>
      </w:pPr>
      <w:r>
        <w:rPr>
          <w:rFonts w:ascii="Century Gothic" w:hAnsi="Century Gothic"/>
          <w:b/>
          <w:bCs/>
        </w:rPr>
        <w:t xml:space="preserve">7. </w:t>
      </w:r>
      <w:r w:rsidR="00CF27FB" w:rsidRPr="00CF27FB">
        <w:rPr>
          <w:rFonts w:ascii="Century Gothic" w:hAnsi="Century Gothic"/>
          <w:b/>
          <w:bCs/>
        </w:rPr>
        <w:t>Do you want my input?  How do I get my opinions heard?</w:t>
      </w:r>
    </w:p>
    <w:p w14:paraId="51D92F3F" w14:textId="77777777" w:rsidR="008E6B3E" w:rsidRDefault="008E6B3E">
      <w:pPr>
        <w:rPr>
          <w:rFonts w:ascii="Century Gothic" w:hAnsi="Century Gothic"/>
        </w:rPr>
      </w:pPr>
    </w:p>
    <w:p w14:paraId="6C826E24" w14:textId="45B6EEB0" w:rsidR="000768F6" w:rsidRPr="000768F6" w:rsidRDefault="000768F6">
      <w:pPr>
        <w:rPr>
          <w:rFonts w:ascii="Century Gothic" w:hAnsi="Century Gothic"/>
          <w:color w:val="000000" w:themeColor="text1"/>
        </w:rPr>
      </w:pPr>
      <w:r>
        <w:rPr>
          <w:rFonts w:ascii="Century Gothic" w:hAnsi="Century Gothic"/>
        </w:rPr>
        <w:t>Yes! There are many other pieces to this District Alignment movement.  See the full list of recommendations</w:t>
      </w:r>
      <w:r w:rsidR="00CD01FA">
        <w:rPr>
          <w:rFonts w:ascii="Century Gothic" w:hAnsi="Century Gothic"/>
        </w:rPr>
        <w:t xml:space="preserve"> </w:t>
      </w:r>
      <w:r w:rsidR="00CD01FA" w:rsidRPr="0049136E">
        <w:rPr>
          <w:rFonts w:ascii="Century Gothic" w:hAnsi="Century Gothic"/>
        </w:rPr>
        <w:t xml:space="preserve">in the </w:t>
      </w:r>
      <w:hyperlink r:id="rId9" w:history="1">
        <w:r w:rsidR="00CD01FA" w:rsidRPr="00643E37">
          <w:rPr>
            <w:rStyle w:val="Hyperlink"/>
            <w:rFonts w:ascii="Century Gothic" w:hAnsi="Century Gothic"/>
          </w:rPr>
          <w:t>attachment above</w:t>
        </w:r>
      </w:hyperlink>
      <w:r w:rsidR="00CD01FA" w:rsidRPr="0049136E">
        <w:rPr>
          <w:rFonts w:ascii="Century Gothic" w:hAnsi="Century Gothic"/>
        </w:rPr>
        <w:t>.</w:t>
      </w:r>
      <w:r>
        <w:rPr>
          <w:rFonts w:ascii="Century Gothic" w:hAnsi="Century Gothic"/>
          <w:color w:val="4472C4" w:themeColor="accent1"/>
        </w:rPr>
        <w:t xml:space="preserve"> </w:t>
      </w:r>
      <w:r>
        <w:rPr>
          <w:rFonts w:ascii="Century Gothic" w:hAnsi="Century Gothic"/>
          <w:color w:val="000000" w:themeColor="text1"/>
        </w:rPr>
        <w:t xml:space="preserve">This entire process is an invitational one that </w:t>
      </w:r>
      <w:r>
        <w:rPr>
          <w:rFonts w:ascii="Century Gothic" w:hAnsi="Century Gothic"/>
          <w:color w:val="000000" w:themeColor="text1"/>
        </w:rPr>
        <w:lastRenderedPageBreak/>
        <w:t>recognizes more input is always better. You can add your voice to the process by responding via the feedback form attached to this communication or by attending one of the virtual listening posts that will be conducted over the next 12 months. Information will be forthcoming about those event</w:t>
      </w:r>
      <w:r w:rsidR="00CD01FA">
        <w:rPr>
          <w:rFonts w:ascii="Century Gothic" w:hAnsi="Century Gothic"/>
          <w:color w:val="000000" w:themeColor="text1"/>
        </w:rPr>
        <w:t>s</w:t>
      </w:r>
      <w:r>
        <w:rPr>
          <w:rFonts w:ascii="Century Gothic" w:hAnsi="Century Gothic"/>
          <w:color w:val="000000" w:themeColor="text1"/>
        </w:rPr>
        <w:t>.</w:t>
      </w:r>
    </w:p>
    <w:p w14:paraId="663C8E05" w14:textId="77777777" w:rsidR="00CF27FB" w:rsidRPr="00CF27FB" w:rsidRDefault="00CF27FB">
      <w:pPr>
        <w:rPr>
          <w:rFonts w:ascii="Century Gothic" w:hAnsi="Century Gothic"/>
        </w:rPr>
      </w:pPr>
    </w:p>
    <w:p w14:paraId="5CECF354" w14:textId="6664764F" w:rsidR="00CF27FB" w:rsidRDefault="00F65D36">
      <w:pPr>
        <w:rPr>
          <w:rFonts w:ascii="Century Gothic" w:hAnsi="Century Gothic"/>
          <w:b/>
          <w:bCs/>
        </w:rPr>
      </w:pPr>
      <w:r>
        <w:rPr>
          <w:rFonts w:ascii="Century Gothic" w:hAnsi="Century Gothic"/>
          <w:b/>
          <w:bCs/>
        </w:rPr>
        <w:t xml:space="preserve">8. </w:t>
      </w:r>
      <w:r w:rsidR="00CF27FB" w:rsidRPr="00CF27FB">
        <w:rPr>
          <w:rFonts w:ascii="Century Gothic" w:hAnsi="Century Gothic"/>
          <w:b/>
          <w:bCs/>
        </w:rPr>
        <w:t>How do these changes relate to General Conference?</w:t>
      </w:r>
    </w:p>
    <w:p w14:paraId="6CBBA2A5" w14:textId="77777777" w:rsidR="008E6B3E" w:rsidRDefault="008E6B3E">
      <w:pPr>
        <w:rPr>
          <w:rFonts w:ascii="Century Gothic" w:hAnsi="Century Gothic"/>
        </w:rPr>
      </w:pPr>
    </w:p>
    <w:p w14:paraId="615FE1E4" w14:textId="2056A901" w:rsidR="000768F6" w:rsidRPr="000768F6" w:rsidRDefault="000768F6">
      <w:pPr>
        <w:rPr>
          <w:rFonts w:ascii="Century Gothic" w:hAnsi="Century Gothic"/>
        </w:rPr>
      </w:pPr>
      <w:r>
        <w:rPr>
          <w:rFonts w:ascii="Century Gothic" w:hAnsi="Century Gothic"/>
        </w:rPr>
        <w:t xml:space="preserve">These changes position us for the future regardless of how that future looks after General Conference. </w:t>
      </w:r>
      <w:r w:rsidR="008E6B3E">
        <w:rPr>
          <w:rFonts w:ascii="Century Gothic" w:hAnsi="Century Gothic"/>
        </w:rPr>
        <w:t>Through the implementation of these recommendations, we believe we can become</w:t>
      </w:r>
      <w:r>
        <w:rPr>
          <w:rFonts w:ascii="Century Gothic" w:hAnsi="Century Gothic"/>
        </w:rPr>
        <w:t xml:space="preserve"> committed anew to the </w:t>
      </w:r>
      <w:r w:rsidR="008E6B3E">
        <w:rPr>
          <w:rFonts w:ascii="Century Gothic" w:hAnsi="Century Gothic"/>
        </w:rPr>
        <w:t xml:space="preserve">mission of the Gospel driving the institution, rather than the survival of the institution driving the mission, and move into our communities with the always urgent and compelling news of Jesus Christ, while streamlining to become </w:t>
      </w:r>
      <w:proofErr w:type="gramStart"/>
      <w:r w:rsidR="008E6B3E">
        <w:rPr>
          <w:rFonts w:ascii="Century Gothic" w:hAnsi="Century Gothic"/>
        </w:rPr>
        <w:t>more nimble</w:t>
      </w:r>
      <w:proofErr w:type="gramEnd"/>
      <w:r w:rsidR="008E6B3E">
        <w:rPr>
          <w:rFonts w:ascii="Century Gothic" w:hAnsi="Century Gothic"/>
        </w:rPr>
        <w:t xml:space="preserve"> as we respond to future growth and</w:t>
      </w:r>
      <w:r w:rsidR="00792CAF">
        <w:rPr>
          <w:rFonts w:ascii="Century Gothic" w:hAnsi="Century Gothic"/>
        </w:rPr>
        <w:t>/</w:t>
      </w:r>
      <w:r w:rsidR="0001140A">
        <w:rPr>
          <w:rFonts w:ascii="Century Gothic" w:hAnsi="Century Gothic"/>
        </w:rPr>
        <w:t>or decline.</w:t>
      </w:r>
    </w:p>
    <w:p w14:paraId="78009115" w14:textId="48CAD468" w:rsidR="00CF27FB" w:rsidRDefault="00CF27FB">
      <w:pPr>
        <w:rPr>
          <w:rFonts w:ascii="Century Gothic" w:hAnsi="Century Gothic"/>
          <w:b/>
          <w:bCs/>
        </w:rPr>
      </w:pPr>
    </w:p>
    <w:p w14:paraId="28436456" w14:textId="108F24C3" w:rsidR="00CF27FB" w:rsidRDefault="00F65D36">
      <w:pPr>
        <w:rPr>
          <w:rFonts w:ascii="Century Gothic" w:hAnsi="Century Gothic"/>
          <w:b/>
          <w:bCs/>
        </w:rPr>
      </w:pPr>
      <w:r>
        <w:rPr>
          <w:rFonts w:ascii="Century Gothic" w:hAnsi="Century Gothic"/>
          <w:b/>
          <w:bCs/>
        </w:rPr>
        <w:t xml:space="preserve">9. </w:t>
      </w:r>
      <w:r w:rsidR="00CF27FB">
        <w:rPr>
          <w:rFonts w:ascii="Century Gothic" w:hAnsi="Century Gothic"/>
          <w:b/>
          <w:bCs/>
        </w:rPr>
        <w:t>Who are these people on the iDAT &amp; why are they</w:t>
      </w:r>
      <w:r w:rsidR="007A330E">
        <w:rPr>
          <w:rFonts w:ascii="Century Gothic" w:hAnsi="Century Gothic"/>
          <w:b/>
          <w:bCs/>
        </w:rPr>
        <w:t xml:space="preserve"> doing this work</w:t>
      </w:r>
      <w:r w:rsidR="00CF27FB">
        <w:rPr>
          <w:rFonts w:ascii="Century Gothic" w:hAnsi="Century Gothic"/>
          <w:b/>
          <w:bCs/>
        </w:rPr>
        <w:t>?</w:t>
      </w:r>
    </w:p>
    <w:p w14:paraId="2D6FFC0A" w14:textId="77777777" w:rsidR="0001140A" w:rsidRDefault="0001140A">
      <w:pPr>
        <w:rPr>
          <w:rFonts w:ascii="Century Gothic" w:hAnsi="Century Gothic"/>
        </w:rPr>
      </w:pPr>
    </w:p>
    <w:p w14:paraId="1ADAFDEC" w14:textId="7C20B691" w:rsidR="00CD01FA" w:rsidRPr="00CD01FA" w:rsidRDefault="00CD01FA">
      <w:pPr>
        <w:rPr>
          <w:rFonts w:ascii="Century Gothic" w:hAnsi="Century Gothic"/>
        </w:rPr>
      </w:pPr>
      <w:r>
        <w:rPr>
          <w:rFonts w:ascii="Century Gothic" w:hAnsi="Century Gothic"/>
        </w:rPr>
        <w:t>The</w:t>
      </w:r>
      <w:r w:rsidR="0001140A">
        <w:rPr>
          <w:rFonts w:ascii="Century Gothic" w:hAnsi="Century Gothic"/>
        </w:rPr>
        <w:t xml:space="preserve"> members of the</w:t>
      </w:r>
      <w:r>
        <w:rPr>
          <w:rFonts w:ascii="Century Gothic" w:hAnsi="Century Gothic"/>
        </w:rPr>
        <w:t xml:space="preserve"> iDAT team </w:t>
      </w:r>
      <w:r w:rsidR="0001140A">
        <w:rPr>
          <w:rFonts w:ascii="Century Gothic" w:hAnsi="Century Gothic"/>
        </w:rPr>
        <w:t>are</w:t>
      </w:r>
      <w:r>
        <w:rPr>
          <w:rFonts w:ascii="Century Gothic" w:hAnsi="Century Gothic"/>
        </w:rPr>
        <w:t xml:space="preserve"> listed </w:t>
      </w:r>
      <w:r w:rsidRPr="0049136E">
        <w:rPr>
          <w:rFonts w:ascii="Century Gothic" w:hAnsi="Century Gothic"/>
        </w:rPr>
        <w:t xml:space="preserve">in the </w:t>
      </w:r>
      <w:hyperlink r:id="rId10" w:history="1">
        <w:r w:rsidRPr="002E4197">
          <w:rPr>
            <w:rStyle w:val="Hyperlink"/>
            <w:rFonts w:ascii="Century Gothic" w:hAnsi="Century Gothic"/>
          </w:rPr>
          <w:t>original communication which is attached above</w:t>
        </w:r>
      </w:hyperlink>
      <w:r>
        <w:rPr>
          <w:rFonts w:ascii="Century Gothic" w:hAnsi="Century Gothic"/>
        </w:rPr>
        <w:t>.</w:t>
      </w:r>
      <w:r w:rsidR="0001140A">
        <w:rPr>
          <w:rFonts w:ascii="Century Gothic" w:hAnsi="Century Gothic"/>
        </w:rPr>
        <w:t xml:space="preserve"> </w:t>
      </w:r>
      <w:r>
        <w:rPr>
          <w:rFonts w:ascii="Century Gothic" w:hAnsi="Century Gothic"/>
        </w:rPr>
        <w:t>They are simply a group of humble servants (clergy and lay) who agreed to commit significant time and energy over nine months to do the hard work of vetting the six recommendations of the District Alignment Team. They are diligently researching possible pathways forward</w:t>
      </w:r>
      <w:r w:rsidR="0001140A">
        <w:rPr>
          <w:rFonts w:ascii="Century Gothic" w:hAnsi="Century Gothic"/>
        </w:rPr>
        <w:t xml:space="preserve"> and always keeping an open mind.</w:t>
      </w:r>
    </w:p>
    <w:p w14:paraId="626CF7D6" w14:textId="77777777" w:rsidR="00CF27FB" w:rsidRPr="00CF27FB" w:rsidRDefault="00CF27FB">
      <w:pPr>
        <w:rPr>
          <w:rFonts w:ascii="Century Gothic" w:hAnsi="Century Gothic"/>
        </w:rPr>
      </w:pPr>
    </w:p>
    <w:p w14:paraId="09CACC0A" w14:textId="4C79155E" w:rsidR="007A330E" w:rsidRDefault="00F65D36">
      <w:pPr>
        <w:rPr>
          <w:rFonts w:ascii="Century Gothic" w:hAnsi="Century Gothic"/>
          <w:b/>
          <w:bCs/>
        </w:rPr>
      </w:pPr>
      <w:r>
        <w:rPr>
          <w:rFonts w:ascii="Century Gothic" w:hAnsi="Century Gothic"/>
          <w:b/>
          <w:bCs/>
        </w:rPr>
        <w:t xml:space="preserve">10. </w:t>
      </w:r>
      <w:r w:rsidR="007A330E">
        <w:rPr>
          <w:rFonts w:ascii="Century Gothic" w:hAnsi="Century Gothic"/>
          <w:b/>
          <w:bCs/>
        </w:rPr>
        <w:t>How do I show my support for these changes?</w:t>
      </w:r>
    </w:p>
    <w:p w14:paraId="6290EAAA" w14:textId="77777777" w:rsidR="0001140A" w:rsidRDefault="0001140A">
      <w:pPr>
        <w:rPr>
          <w:rFonts w:ascii="Century Gothic" w:hAnsi="Century Gothic"/>
        </w:rPr>
      </w:pPr>
    </w:p>
    <w:p w14:paraId="5A138B24" w14:textId="498190C9" w:rsidR="00CD01FA" w:rsidRPr="00CD01FA" w:rsidRDefault="00CD01FA">
      <w:pPr>
        <w:rPr>
          <w:rFonts w:ascii="Century Gothic" w:hAnsi="Century Gothic"/>
        </w:rPr>
      </w:pPr>
      <w:r>
        <w:rPr>
          <w:rFonts w:ascii="Century Gothic" w:hAnsi="Century Gothic"/>
        </w:rPr>
        <w:t xml:space="preserve">Feel free to put your comments in the attached feedback form and/or attend an upcoming virtual listening post. But, just as importantly, lead in your congregation by supporting the bold assertion that now is the time to rethink how we do church in order to reconnect with our fellow Christians and </w:t>
      </w:r>
      <w:r w:rsidR="0001140A">
        <w:rPr>
          <w:rFonts w:ascii="Century Gothic" w:hAnsi="Century Gothic"/>
        </w:rPr>
        <w:t>those outside the walls of our churches.</w:t>
      </w:r>
    </w:p>
    <w:p w14:paraId="2D9D33BB" w14:textId="02D6650E" w:rsidR="00386FD5" w:rsidRDefault="00386FD5">
      <w:pPr>
        <w:rPr>
          <w:rFonts w:ascii="Century Gothic" w:hAnsi="Century Gothic"/>
          <w:b/>
          <w:bCs/>
        </w:rPr>
      </w:pPr>
    </w:p>
    <w:p w14:paraId="75EF6E93" w14:textId="7B6C830C" w:rsidR="00386FD5" w:rsidRDefault="00F65D36">
      <w:pPr>
        <w:rPr>
          <w:rFonts w:ascii="Century Gothic" w:hAnsi="Century Gothic"/>
          <w:b/>
          <w:bCs/>
        </w:rPr>
      </w:pPr>
      <w:r>
        <w:rPr>
          <w:rFonts w:ascii="Century Gothic" w:hAnsi="Century Gothic"/>
          <w:b/>
          <w:bCs/>
        </w:rPr>
        <w:t xml:space="preserve">11. </w:t>
      </w:r>
      <w:r w:rsidR="00386FD5">
        <w:rPr>
          <w:rFonts w:ascii="Century Gothic" w:hAnsi="Century Gothic"/>
          <w:b/>
          <w:bCs/>
        </w:rPr>
        <w:t>What &amp; when should I tell my congregation about these changes?</w:t>
      </w:r>
    </w:p>
    <w:p w14:paraId="560D612C" w14:textId="77777777" w:rsidR="0001140A" w:rsidRDefault="0001140A">
      <w:pPr>
        <w:rPr>
          <w:rFonts w:ascii="Century Gothic" w:hAnsi="Century Gothic"/>
        </w:rPr>
      </w:pPr>
    </w:p>
    <w:p w14:paraId="669D06CF" w14:textId="1EF962E9" w:rsidR="00CF27FB" w:rsidRPr="00074176" w:rsidRDefault="00CD01FA">
      <w:pPr>
        <w:rPr>
          <w:rFonts w:ascii="Century Gothic" w:hAnsi="Century Gothic"/>
        </w:rPr>
      </w:pPr>
      <w:r>
        <w:rPr>
          <w:rFonts w:ascii="Century Gothic" w:hAnsi="Century Gothic"/>
        </w:rPr>
        <w:t xml:space="preserve">You are free to discuss this at any time with members of your congregation.  You can provide them with links to the original communication as well as this one. You can also provide written materials as provided in the </w:t>
      </w:r>
      <w:r w:rsidRPr="0049136E">
        <w:rPr>
          <w:rFonts w:ascii="Century Gothic" w:hAnsi="Century Gothic"/>
        </w:rPr>
        <w:t xml:space="preserve">original communication linked above. </w:t>
      </w:r>
      <w:r>
        <w:rPr>
          <w:rFonts w:ascii="Century Gothic" w:hAnsi="Century Gothic"/>
        </w:rPr>
        <w:t xml:space="preserve">(This document is </w:t>
      </w:r>
      <w:r w:rsidR="0001140A">
        <w:rPr>
          <w:rFonts w:ascii="Century Gothic" w:hAnsi="Century Gothic"/>
        </w:rPr>
        <w:t xml:space="preserve">offered </w:t>
      </w:r>
      <w:r w:rsidR="0049136E">
        <w:rPr>
          <w:rFonts w:ascii="Century Gothic" w:hAnsi="Century Gothic"/>
        </w:rPr>
        <w:t xml:space="preserve">in PDF and Word </w:t>
      </w:r>
      <w:r w:rsidR="0001140A">
        <w:rPr>
          <w:rFonts w:ascii="Century Gothic" w:hAnsi="Century Gothic"/>
        </w:rPr>
        <w:t xml:space="preserve">form </w:t>
      </w:r>
      <w:r>
        <w:rPr>
          <w:rFonts w:ascii="Century Gothic" w:hAnsi="Century Gothic"/>
        </w:rPr>
        <w:t>for printing as well</w:t>
      </w:r>
      <w:r w:rsidR="0049136E">
        <w:rPr>
          <w:rFonts w:ascii="Century Gothic" w:hAnsi="Century Gothic"/>
        </w:rPr>
        <w:t xml:space="preserve"> at </w:t>
      </w:r>
      <w:hyperlink r:id="rId11" w:history="1">
        <w:r w:rsidR="0049136E" w:rsidRPr="0049136E">
          <w:rPr>
            <w:rStyle w:val="Hyperlink"/>
            <w:rFonts w:ascii="Century Gothic" w:hAnsi="Century Gothic"/>
          </w:rPr>
          <w:t>www.vaumc.org/DAresources</w:t>
        </w:r>
      </w:hyperlink>
      <w:r>
        <w:rPr>
          <w:rFonts w:ascii="Century Gothic" w:hAnsi="Century Gothic"/>
        </w:rPr>
        <w:t xml:space="preserve">.) </w:t>
      </w:r>
    </w:p>
    <w:sectPr w:rsidR="00CF27FB" w:rsidRPr="00074176" w:rsidSect="00232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6B61"/>
    <w:multiLevelType w:val="hybridMultilevel"/>
    <w:tmpl w:val="4A3A0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B4AF3"/>
    <w:multiLevelType w:val="hybridMultilevel"/>
    <w:tmpl w:val="30604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407DA"/>
    <w:multiLevelType w:val="hybridMultilevel"/>
    <w:tmpl w:val="4A3A0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C5A5C"/>
    <w:multiLevelType w:val="hybridMultilevel"/>
    <w:tmpl w:val="373ED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17385"/>
    <w:multiLevelType w:val="hybridMultilevel"/>
    <w:tmpl w:val="0B66C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MzE3NzcxtDA1MjVX0lEKTi0uzszPAykwrgUAhxjjCSwAAAA="/>
  </w:docVars>
  <w:rsids>
    <w:rsidRoot w:val="0023276F"/>
    <w:rsid w:val="0001140A"/>
    <w:rsid w:val="00074176"/>
    <w:rsid w:val="000768F6"/>
    <w:rsid w:val="000943B7"/>
    <w:rsid w:val="0016612C"/>
    <w:rsid w:val="001A39A9"/>
    <w:rsid w:val="0023276F"/>
    <w:rsid w:val="002B4802"/>
    <w:rsid w:val="002E0A9F"/>
    <w:rsid w:val="002E4197"/>
    <w:rsid w:val="00386FD5"/>
    <w:rsid w:val="00435A9D"/>
    <w:rsid w:val="0049136E"/>
    <w:rsid w:val="004C1B74"/>
    <w:rsid w:val="00555E90"/>
    <w:rsid w:val="005C70CA"/>
    <w:rsid w:val="005D15FC"/>
    <w:rsid w:val="00642AB4"/>
    <w:rsid w:val="00643E37"/>
    <w:rsid w:val="006D3EEC"/>
    <w:rsid w:val="006E06A8"/>
    <w:rsid w:val="00792CAF"/>
    <w:rsid w:val="007A330E"/>
    <w:rsid w:val="007D3E03"/>
    <w:rsid w:val="008019D1"/>
    <w:rsid w:val="00825ABB"/>
    <w:rsid w:val="0082738A"/>
    <w:rsid w:val="008E6B3E"/>
    <w:rsid w:val="009005DD"/>
    <w:rsid w:val="009F2BD6"/>
    <w:rsid w:val="00A3203B"/>
    <w:rsid w:val="00A73827"/>
    <w:rsid w:val="00AD6201"/>
    <w:rsid w:val="00B74F5B"/>
    <w:rsid w:val="00B970D5"/>
    <w:rsid w:val="00C61F85"/>
    <w:rsid w:val="00CD01FA"/>
    <w:rsid w:val="00CF27FB"/>
    <w:rsid w:val="00D27BF8"/>
    <w:rsid w:val="00E66460"/>
    <w:rsid w:val="00E71C50"/>
    <w:rsid w:val="00E90A62"/>
    <w:rsid w:val="00F2140D"/>
    <w:rsid w:val="00F65D36"/>
    <w:rsid w:val="00F9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70DC"/>
  <w15:chartTrackingRefBased/>
  <w15:docId w15:val="{B390917A-8402-0D47-98C9-669E10A8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5FC"/>
    <w:pPr>
      <w:ind w:left="720"/>
      <w:contextualSpacing/>
    </w:pPr>
  </w:style>
  <w:style w:type="character" w:styleId="CommentReference">
    <w:name w:val="annotation reference"/>
    <w:basedOn w:val="DefaultParagraphFont"/>
    <w:uiPriority w:val="99"/>
    <w:semiHidden/>
    <w:unhideWhenUsed/>
    <w:rsid w:val="00A73827"/>
    <w:rPr>
      <w:sz w:val="16"/>
      <w:szCs w:val="16"/>
    </w:rPr>
  </w:style>
  <w:style w:type="paragraph" w:styleId="CommentText">
    <w:name w:val="annotation text"/>
    <w:basedOn w:val="Normal"/>
    <w:link w:val="CommentTextChar"/>
    <w:uiPriority w:val="99"/>
    <w:semiHidden/>
    <w:unhideWhenUsed/>
    <w:rsid w:val="00A73827"/>
    <w:rPr>
      <w:sz w:val="20"/>
      <w:szCs w:val="20"/>
    </w:rPr>
  </w:style>
  <w:style w:type="character" w:customStyle="1" w:styleId="CommentTextChar">
    <w:name w:val="Comment Text Char"/>
    <w:basedOn w:val="DefaultParagraphFont"/>
    <w:link w:val="CommentText"/>
    <w:uiPriority w:val="99"/>
    <w:semiHidden/>
    <w:rsid w:val="00A73827"/>
    <w:rPr>
      <w:sz w:val="20"/>
      <w:szCs w:val="20"/>
    </w:rPr>
  </w:style>
  <w:style w:type="paragraph" w:styleId="CommentSubject">
    <w:name w:val="annotation subject"/>
    <w:basedOn w:val="CommentText"/>
    <w:next w:val="CommentText"/>
    <w:link w:val="CommentSubjectChar"/>
    <w:uiPriority w:val="99"/>
    <w:semiHidden/>
    <w:unhideWhenUsed/>
    <w:rsid w:val="00A73827"/>
    <w:rPr>
      <w:b/>
      <w:bCs/>
    </w:rPr>
  </w:style>
  <w:style w:type="character" w:customStyle="1" w:styleId="CommentSubjectChar">
    <w:name w:val="Comment Subject Char"/>
    <w:basedOn w:val="CommentTextChar"/>
    <w:link w:val="CommentSubject"/>
    <w:uiPriority w:val="99"/>
    <w:semiHidden/>
    <w:rsid w:val="00A73827"/>
    <w:rPr>
      <w:b/>
      <w:bCs/>
      <w:sz w:val="20"/>
      <w:szCs w:val="20"/>
    </w:rPr>
  </w:style>
  <w:style w:type="character" w:styleId="Hyperlink">
    <w:name w:val="Hyperlink"/>
    <w:basedOn w:val="DefaultParagraphFont"/>
    <w:uiPriority w:val="99"/>
    <w:unhideWhenUsed/>
    <w:rsid w:val="00491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umc.org/wp-content/uploads/2021/02/UMC-Virginia-Conference-District-Alignment-Frequently-Asked-Questions2-5-21-330pm-mpw.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aumc.org/wp-content/uploads/2021/02/UMC-Virginia-Conference-District-Alignment-Frequently-Asked-Questions2-5-21-330pm-mpw.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MPillow\AppData\Local\Microsoft\Windows\INetCache\Content.Outlook\TKGRG7W0\www.vaumc.org\DAresources" TargetMode="External"/><Relationship Id="rId5" Type="http://schemas.openxmlformats.org/officeDocument/2006/relationships/webSettings" Target="webSettings.xml"/><Relationship Id="rId10" Type="http://schemas.openxmlformats.org/officeDocument/2006/relationships/hyperlink" Target="https://vaumc.org/wp-content/uploads/2021/02/UMC-Virginia-Conference-District-Alignment-Frequently-Asked-Questions2-5-21-330pm-mpw.pdf" TargetMode="External"/><Relationship Id="rId4" Type="http://schemas.openxmlformats.org/officeDocument/2006/relationships/settings" Target="settings.xml"/><Relationship Id="rId9" Type="http://schemas.openxmlformats.org/officeDocument/2006/relationships/hyperlink" Target="https://vaumc.org/wp-content/uploads/2021/02/UMC-Virginia-Conference-District-Alignment-Frequently-Asked-Questions2-5-21-330pm-mp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78C5-F536-4105-BF37-35FC03E4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1859</Words>
  <Characters>9595</Characters>
  <Application>Microsoft Office Word</Application>
  <DocSecurity>0</DocSecurity>
  <Lines>191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Merry</dc:creator>
  <cp:keywords/>
  <dc:description/>
  <cp:lastModifiedBy>Madeline Pillow</cp:lastModifiedBy>
  <cp:revision>5</cp:revision>
  <dcterms:created xsi:type="dcterms:W3CDTF">2021-03-29T19:00:00Z</dcterms:created>
  <dcterms:modified xsi:type="dcterms:W3CDTF">2021-03-29T19:09:00Z</dcterms:modified>
</cp:coreProperties>
</file>